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C5" w:rsidRPr="003574C5" w:rsidRDefault="003574C5" w:rsidP="003574C5">
      <w:pPr>
        <w:jc w:val="center"/>
        <w:rPr>
          <w:sz w:val="28"/>
        </w:rPr>
      </w:pPr>
      <w:r w:rsidRPr="003574C5">
        <w:rPr>
          <w:sz w:val="28"/>
        </w:rPr>
        <w:t>DUYURU</w:t>
      </w:r>
    </w:p>
    <w:p w:rsidR="003574C5" w:rsidRDefault="003574C5" w:rsidP="003574C5">
      <w:pPr>
        <w:jc w:val="both"/>
      </w:pPr>
    </w:p>
    <w:p w:rsidR="00E316CC" w:rsidRDefault="003574C5" w:rsidP="00E316CC">
      <w:pPr>
        <w:ind w:firstLine="708"/>
        <w:jc w:val="both"/>
        <w:rPr>
          <w:sz w:val="24"/>
        </w:rPr>
      </w:pPr>
      <w:proofErr w:type="gramStart"/>
      <w:r w:rsidRPr="006D28CE">
        <w:rPr>
          <w:sz w:val="24"/>
        </w:rPr>
        <w:t>Diyarbakır  İl</w:t>
      </w:r>
      <w:proofErr w:type="gramEnd"/>
      <w:r w:rsidRPr="006D28CE">
        <w:rPr>
          <w:sz w:val="24"/>
        </w:rPr>
        <w:t xml:space="preserve"> Milli Eğitim Müdürlüğü Akreditasyon  programı kapsamında   okullardan alınan  konsorsiyum ortaklığı başvuruları kapsamında 166 kurumumuz Müdürlüğümüze  başvuru yapmıştır. Yapılan başvurularda hazırlanan rehber  doğrultusunda, kurumlarımızca doldurulan formlarda yer alan ve kurumlarımızın beyanlarının esas alındığı bilgiler teknik eleme yapıldıktan sonra değerlendirilmeye alınmış </w:t>
      </w:r>
      <w:proofErr w:type="gramStart"/>
      <w:r w:rsidRPr="006D28CE">
        <w:rPr>
          <w:sz w:val="24"/>
        </w:rPr>
        <w:t>olup , puan</w:t>
      </w:r>
      <w:proofErr w:type="gramEnd"/>
      <w:r w:rsidRPr="006D28CE">
        <w:rPr>
          <w:sz w:val="24"/>
        </w:rPr>
        <w:t xml:space="preserve"> sıralaması ve beklenen bütçe kapsamında,  asil olarak 20 Okulumuz Okul Eğitimi, 4 kurumumuz Yetişkin Eğitimi alanlarından Konsorsiyum ortağı  olarak  belirlenmiştir. Ayrıca 4 Okulumuz Okul </w:t>
      </w:r>
      <w:proofErr w:type="gramStart"/>
      <w:r w:rsidRPr="006D28CE">
        <w:rPr>
          <w:sz w:val="24"/>
        </w:rPr>
        <w:t>Eğitiminden   bütçenin</w:t>
      </w:r>
      <w:proofErr w:type="gramEnd"/>
      <w:r w:rsidRPr="006D28CE">
        <w:rPr>
          <w:sz w:val="24"/>
        </w:rPr>
        <w:t xml:space="preserve"> arttırılması halinde dahil edilmek üzere yedek olarak  belirlenmiştir. 23 </w:t>
      </w:r>
      <w:proofErr w:type="gramStart"/>
      <w:r w:rsidRPr="006D28CE">
        <w:rPr>
          <w:sz w:val="24"/>
        </w:rPr>
        <w:t>şubat</w:t>
      </w:r>
      <w:proofErr w:type="gramEnd"/>
      <w:r w:rsidRPr="006D28CE">
        <w:rPr>
          <w:sz w:val="24"/>
        </w:rPr>
        <w:t xml:space="preserve"> 2022 tarihinde İl Müdürlüğümüz adına yapılacak başvuruda tüm listeler nihai değerlendirme ve karar süreci için Ulusal Ajansa sunulacaktır. Ulusal Ajansın nihai değerlendirmesi sonrasında kesin olarak belirlenecek </w:t>
      </w:r>
      <w:r w:rsidR="006D28CE" w:rsidRPr="006D28CE">
        <w:rPr>
          <w:sz w:val="24"/>
        </w:rPr>
        <w:t xml:space="preserve">ve </w:t>
      </w:r>
      <w:r w:rsidRPr="006D28CE">
        <w:rPr>
          <w:sz w:val="24"/>
        </w:rPr>
        <w:t>kurumlarımıza yönelik gerekli rehberlik ve bilgilendirme çalışmaları ilerleyen süreçte gerçekleştirilecektir.</w:t>
      </w:r>
      <w:r w:rsidR="00E316CC">
        <w:rPr>
          <w:sz w:val="24"/>
        </w:rPr>
        <w:t xml:space="preserve"> </w:t>
      </w:r>
    </w:p>
    <w:p w:rsidR="00E316CC" w:rsidRDefault="00E316CC" w:rsidP="00E316CC">
      <w:pPr>
        <w:jc w:val="both"/>
        <w:rPr>
          <w:sz w:val="24"/>
        </w:rPr>
      </w:pPr>
      <w:r>
        <w:rPr>
          <w:sz w:val="24"/>
        </w:rPr>
        <w:t>NOT: 18 Şubat 2022 Cuma günü itirazların alınması</w:t>
      </w:r>
    </w:p>
    <w:p w:rsidR="00E316CC" w:rsidRDefault="00E316CC" w:rsidP="00E316CC">
      <w:pPr>
        <w:jc w:val="both"/>
        <w:rPr>
          <w:sz w:val="24"/>
        </w:rPr>
      </w:pPr>
      <w:r>
        <w:rPr>
          <w:sz w:val="24"/>
        </w:rPr>
        <w:t xml:space="preserve">         21 </w:t>
      </w:r>
      <w:proofErr w:type="gramStart"/>
      <w:r>
        <w:rPr>
          <w:sz w:val="24"/>
        </w:rPr>
        <w:t>şubat</w:t>
      </w:r>
      <w:proofErr w:type="gramEnd"/>
      <w:r>
        <w:rPr>
          <w:sz w:val="24"/>
        </w:rPr>
        <w:t xml:space="preserve"> 2022 Pazartesi günü itirazların değerlendirilmesi</w:t>
      </w:r>
    </w:p>
    <w:p w:rsidR="00E316CC" w:rsidRPr="006D28CE" w:rsidRDefault="00E316CC" w:rsidP="00E316CC">
      <w:pPr>
        <w:jc w:val="both"/>
        <w:rPr>
          <w:sz w:val="24"/>
        </w:rPr>
      </w:pPr>
      <w:r>
        <w:rPr>
          <w:sz w:val="24"/>
        </w:rPr>
        <w:t xml:space="preserve">         </w:t>
      </w:r>
      <w:bookmarkStart w:id="0" w:name="_GoBack"/>
      <w:bookmarkEnd w:id="0"/>
      <w:r>
        <w:rPr>
          <w:sz w:val="24"/>
        </w:rPr>
        <w:t>22 Şubat 2022 Salı günü kesin sonuçların yayınlanması</w:t>
      </w:r>
    </w:p>
    <w:sectPr w:rsidR="00E316CC" w:rsidRPr="006D2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30"/>
    <w:rsid w:val="003574C5"/>
    <w:rsid w:val="006D28CE"/>
    <w:rsid w:val="007C5571"/>
    <w:rsid w:val="00CF1030"/>
    <w:rsid w:val="00E31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1036</Characters>
  <Application>Microsoft Office Word</Application>
  <DocSecurity>0</DocSecurity>
  <Lines>8</Lines>
  <Paragraphs>2</Paragraphs>
  <ScaleCrop>false</ScaleCrop>
  <Company>Silentall Unattended Installer</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MuratEKEN</dc:creator>
  <cp:keywords/>
  <dc:description/>
  <cp:lastModifiedBy>MuratEKEN</cp:lastModifiedBy>
  <cp:revision>4</cp:revision>
  <dcterms:created xsi:type="dcterms:W3CDTF">2022-02-16T11:51:00Z</dcterms:created>
  <dcterms:modified xsi:type="dcterms:W3CDTF">2022-02-17T13:55:00Z</dcterms:modified>
</cp:coreProperties>
</file>