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AB" w:rsidRDefault="000A2BAB" w:rsidP="000A2BAB">
      <w:pPr>
        <w:spacing w:after="0" w:line="240" w:lineRule="auto"/>
        <w:ind w:left="0"/>
        <w:jc w:val="right"/>
        <w:rPr>
          <w:rFonts w:ascii="Times New Roman" w:hAnsi="Times New Roman" w:cs="Times New Roman"/>
          <w:b/>
          <w:color w:val="auto"/>
          <w:sz w:val="24"/>
          <w:szCs w:val="24"/>
        </w:rPr>
      </w:pPr>
      <w:bookmarkStart w:id="0" w:name="_GoBack"/>
      <w:bookmarkEnd w:id="0"/>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AA039C"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w:t>
      </w: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sidRPr="00CC6689">
        <w:rPr>
          <w:rFonts w:ascii="Times New Roman" w:hAnsi="Times New Roman" w:cs="Times New Roman"/>
          <w:b/>
          <w:bCs/>
          <w:color w:val="auto"/>
          <w:sz w:val="24"/>
          <w:szCs w:val="24"/>
        </w:rPr>
        <w:t xml:space="preserve">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607" w:type="dxa"/>
        <w:jc w:val="center"/>
        <w:tblCellMar>
          <w:left w:w="113" w:type="dxa"/>
          <w:right w:w="113" w:type="dxa"/>
        </w:tblCellMar>
        <w:tblLook w:val="0000" w:firstRow="0" w:lastRow="0" w:firstColumn="0" w:lastColumn="0" w:noHBand="0" w:noVBand="0"/>
      </w:tblPr>
      <w:tblGrid>
        <w:gridCol w:w="4508"/>
        <w:gridCol w:w="5099"/>
      </w:tblGrid>
      <w:tr w:rsidR="000A2BAB" w:rsidRPr="00CC6689" w:rsidTr="00D561BE">
        <w:trPr>
          <w:trHeight w:hRule="exact" w:val="486"/>
          <w:jc w:val="center"/>
        </w:trPr>
        <w:tc>
          <w:tcPr>
            <w:tcW w:w="450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AA039C"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sidRPr="00AA039C">
              <w:rPr>
                <w:rFonts w:ascii="Times New Roman" w:hAnsi="Times New Roman" w:cs="Times New Roman"/>
                <w:b/>
                <w:bCs/>
                <w:color w:val="auto"/>
              </w:rPr>
              <w:t xml:space="preserve">           </w:t>
            </w:r>
            <w:r w:rsidR="000A2BAB" w:rsidRPr="00AA039C">
              <w:rPr>
                <w:rFonts w:ascii="Times New Roman" w:hAnsi="Times New Roman" w:cs="Times New Roman"/>
                <w:b/>
                <w:bCs/>
                <w:color w:val="auto"/>
              </w:rPr>
              <w:t>TARİH</w:t>
            </w:r>
          </w:p>
        </w:tc>
        <w:tc>
          <w:tcPr>
            <w:tcW w:w="509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AA039C" w:rsidP="00AA039C">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İŞLEM</w:t>
            </w:r>
          </w:p>
        </w:tc>
      </w:tr>
      <w:tr w:rsidR="000A2BAB" w:rsidRPr="00CC6689" w:rsidTr="00AA039C">
        <w:trPr>
          <w:trHeight w:hRule="exact" w:val="1015"/>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DE6454" w:rsidRPr="00AA039C" w:rsidRDefault="00DE6454" w:rsidP="00116DE7">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AA039C">
              <w:rPr>
                <w:rFonts w:ascii="Times New Roman" w:hAnsi="Times New Roman" w:cs="Times New Roman"/>
                <w:b/>
                <w:color w:val="auto"/>
              </w:rPr>
              <w:t>26 Temmuz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AA039C">
        <w:trPr>
          <w:trHeight w:hRule="exact" w:val="125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116DE7">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 xml:space="preserve">26-30 Temmuz 2021 </w:t>
            </w:r>
          </w:p>
          <w:p w:rsidR="00116DE7" w:rsidRPr="00E60B7A" w:rsidRDefault="000A2BAB"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(saat 13.00’a kadar)</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AA039C">
        <w:trPr>
          <w:trHeight w:hRule="exact" w:val="128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30 Temmuz 2021</w:t>
            </w:r>
          </w:p>
          <w:p w:rsidR="00BD04F3" w:rsidRPr="00AA039C"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AA039C">
        <w:trPr>
          <w:trHeight w:hRule="exact" w:val="83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E91445" w:rsidP="00AA039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02-06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AA039C">
        <w:trPr>
          <w:trHeight w:hRule="exact" w:val="127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486EB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 Ağustos 2021</w:t>
            </w:r>
          </w:p>
          <w:p w:rsidR="00486EBC" w:rsidRPr="00AA039C"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AA039C">
        <w:trPr>
          <w:trHeight w:hRule="exact" w:val="99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B173A2" w:rsidRPr="00AA039C" w:rsidRDefault="00E91445" w:rsidP="00B173A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06-09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AA039C">
        <w:trPr>
          <w:trHeight w:hRule="exact" w:val="1494"/>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E91445">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09-11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color w:val="auto"/>
              </w:rPr>
              <w:t>Mülakat s</w:t>
            </w:r>
            <w:r w:rsidR="000A2BAB" w:rsidRPr="00CA733A">
              <w:rPr>
                <w:rFonts w:ascii="Times New Roman" w:hAnsi="Times New Roman" w:cs="Times New Roman"/>
                <w:b/>
                <w:color w:val="auto"/>
              </w:rPr>
              <w:t>ınavı sonucunda yedek listedeki öğrencilerin boş kontenjana göre listedeki sırası esas alınarak kesin kayıtlarının okul müdürlüklerince yapılması</w:t>
            </w:r>
          </w:p>
        </w:tc>
      </w:tr>
      <w:tr w:rsidR="000A2BAB" w:rsidRPr="00CC6689" w:rsidTr="00AA039C">
        <w:trPr>
          <w:trHeight w:hRule="exact" w:val="2180"/>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771A18" w:rsidRPr="00AA039C" w:rsidRDefault="00771A18"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p>
          <w:p w:rsidR="00D561BE" w:rsidRPr="00AA039C" w:rsidRDefault="00D561BE"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27 Eylül-01 Ekim 202</w:t>
            </w:r>
            <w:r w:rsidR="00771A18" w:rsidRPr="00AA039C">
              <w:rPr>
                <w:rFonts w:ascii="Times New Roman" w:hAnsi="Times New Roman" w:cs="Times New Roman"/>
                <w:b/>
                <w:color w:val="auto"/>
              </w:rPr>
              <w:t>1</w:t>
            </w:r>
          </w:p>
          <w:p w:rsidR="000A2BAB" w:rsidRPr="00AA039C"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proofErr w:type="gramStart"/>
            <w:r w:rsidRPr="00AA039C">
              <w:rPr>
                <w:rFonts w:ascii="Times New Roman" w:hAnsi="Times New Roman" w:cs="Times New Roman"/>
                <w:b/>
                <w:color w:val="auto"/>
              </w:rPr>
              <w:t>ve</w:t>
            </w:r>
            <w:proofErr w:type="gramEnd"/>
          </w:p>
          <w:p w:rsidR="00D561BE" w:rsidRPr="00E60B7A" w:rsidRDefault="00771A18"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25-28 Ekim 2021</w:t>
            </w:r>
          </w:p>
          <w:p w:rsidR="00D561BE" w:rsidRPr="00AA039C" w:rsidRDefault="00D561BE"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tabs>
                <w:tab w:val="left" w:pos="993"/>
              </w:tabs>
              <w:spacing w:line="240" w:lineRule="exact"/>
              <w:ind w:left="0"/>
              <w:rPr>
                <w:rFonts w:ascii="Times New Roman" w:hAnsi="Times New Roman" w:cs="Times New Roman"/>
                <w:color w:val="auto"/>
                <w:highlight w:val="lightGray"/>
              </w:rPr>
            </w:pPr>
            <w:r>
              <w:rPr>
                <w:rFonts w:ascii="Times New Roman" w:hAnsi="Times New Roman" w:cs="Times New Roman"/>
                <w:b/>
                <w:color w:val="auto"/>
              </w:rPr>
              <w:t>Mülakat s</w:t>
            </w:r>
            <w:r w:rsidR="000A2BAB" w:rsidRPr="00CA733A">
              <w:rPr>
                <w:rFonts w:ascii="Times New Roman" w:hAnsi="Times New Roman" w:cs="Times New Roman"/>
                <w:b/>
                <w:color w:val="auto"/>
              </w:rPr>
              <w:t>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B3746A" w:rsidRDefault="00B3746A"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proofErr w:type="gramStart"/>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w:t>
      </w:r>
      <w:proofErr w:type="gramStart"/>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w:t>
      </w:r>
      <w:proofErr w:type="gramEnd"/>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xml:space="preserve">(*) Dilekçe ilgili okul müdürlüğüne </w:t>
      </w:r>
      <w:r w:rsidR="00AA039C">
        <w:rPr>
          <w:color w:val="auto"/>
          <w:sz w:val="20"/>
          <w:szCs w:val="20"/>
        </w:rPr>
        <w:t xml:space="preserve">e-Posta, Faks </w:t>
      </w:r>
      <w:r w:rsidRPr="00CC6689">
        <w:rPr>
          <w:color w:val="auto"/>
          <w:sz w:val="20"/>
          <w:szCs w:val="20"/>
        </w:rPr>
        <w:t>vb</w:t>
      </w:r>
      <w:r w:rsidR="00AA039C">
        <w:rPr>
          <w:color w:val="auto"/>
          <w:sz w:val="20"/>
          <w:szCs w:val="20"/>
        </w:rPr>
        <w:t>.</w:t>
      </w:r>
      <w:r w:rsidRPr="00CC6689">
        <w:rPr>
          <w:color w:val="auto"/>
          <w:sz w:val="20"/>
          <w:szCs w:val="20"/>
        </w:rPr>
        <w:t xml:space="preserve">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402243">
        <w:rPr>
          <w:rFonts w:ascii="Times New Roman" w:hAnsi="Times New Roman" w:cs="Times New Roman"/>
          <w:color w:val="auto"/>
          <w:sz w:val="24"/>
          <w:szCs w:val="24"/>
        </w:rPr>
        <w:t xml:space="preserve">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w:t>
      </w:r>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xml:space="preserve">(*) Dilekçe ilgili okul </w:t>
      </w:r>
      <w:r w:rsidR="00AA039C">
        <w:rPr>
          <w:color w:val="auto"/>
          <w:sz w:val="20"/>
          <w:szCs w:val="20"/>
        </w:rPr>
        <w:t xml:space="preserve">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rFonts w:ascii="Times New Roman" w:hAnsi="Times New Roman" w:cs="Times New Roman"/>
          <w:b/>
          <w:bCs/>
          <w:color w:val="auto"/>
          <w:sz w:val="24"/>
          <w:szCs w:val="24"/>
        </w:rPr>
        <w:t>.</w:t>
      </w:r>
    </w:p>
    <w:p w:rsidR="00AA039C" w:rsidRDefault="00AA039C"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8C24AF" w:rsidRDefault="00984210" w:rsidP="00984210">
      <w:pPr>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00E82B31" w:rsidRPr="00771A18">
        <w:rPr>
          <w:rFonts w:ascii="Times New Roman" w:hAnsi="Times New Roman" w:cs="Times New Roman"/>
          <w:color w:val="auto"/>
          <w:sz w:val="24"/>
          <w:szCs w:val="24"/>
        </w:rPr>
        <w:t>2020-2021</w:t>
      </w:r>
      <w:r w:rsidR="00E82B31">
        <w:rPr>
          <w:rFonts w:ascii="Times New Roman" w:hAnsi="Times New Roman" w:cs="Times New Roman"/>
          <w:color w:val="auto"/>
          <w:sz w:val="24"/>
          <w:szCs w:val="24"/>
        </w:rPr>
        <w:t xml:space="preserve"> </w:t>
      </w:r>
      <w:r w:rsidRPr="00402243">
        <w:rPr>
          <w:rFonts w:ascii="Times New Roman" w:hAnsi="Times New Roman" w:cs="Times New Roman"/>
          <w:color w:val="auto"/>
          <w:sz w:val="24"/>
          <w:szCs w:val="24"/>
        </w:rPr>
        <w:t xml:space="preserve">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sidRPr="00771A18">
        <w:rPr>
          <w:rFonts w:ascii="Times New Roman" w:hAnsi="Times New Roman" w:cs="Times New Roman"/>
          <w:color w:val="auto"/>
          <w:sz w:val="24"/>
          <w:szCs w:val="24"/>
        </w:rPr>
        <w:t>…..</w:t>
      </w:r>
      <w:proofErr w:type="gramEnd"/>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t>(*) Dilekçe ilgili o</w:t>
      </w:r>
      <w:r w:rsidR="00AA039C">
        <w:rPr>
          <w:color w:val="auto"/>
          <w:sz w:val="20"/>
          <w:szCs w:val="20"/>
        </w:rPr>
        <w:t xml:space="preserve">kul 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color w:val="auto"/>
          <w:sz w:val="20"/>
          <w:szCs w:val="20"/>
        </w:rPr>
        <w:t>.</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E60B7A">
      <w:pPr>
        <w:autoSpaceDE w:val="0"/>
        <w:autoSpaceDN w:val="0"/>
        <w:adjustRightInd w:val="0"/>
        <w:spacing w:after="0" w:line="240" w:lineRule="auto"/>
        <w:ind w:left="0"/>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E60B7A" w:rsidRPr="00402243"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firstRow="1" w:lastRow="0" w:firstColumn="1" w:lastColumn="0" w:noHBand="0" w:noVBand="1"/>
      </w:tblPr>
      <w:tblGrid>
        <w:gridCol w:w="3686"/>
        <w:gridCol w:w="2693"/>
      </w:tblGrid>
      <w:tr w:rsidR="00402243" w:rsidRPr="00402243" w:rsidTr="00E60B7A">
        <w:trPr>
          <w:trHeight w:val="397"/>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E60B7A">
        <w:trPr>
          <w:trHeight w:val="397"/>
          <w:jc w:val="center"/>
        </w:trPr>
        <w:tc>
          <w:tcPr>
            <w:tcW w:w="3686"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 xml:space="preserve">Öğrenciler 8 inci sınıf yabancı dil dersi </w:t>
      </w:r>
      <w:proofErr w:type="gramStart"/>
      <w:r>
        <w:rPr>
          <w:rFonts w:ascii="Times New Roman" w:hAnsi="Times New Roman" w:cs="Times New Roman"/>
          <w:color w:val="auto"/>
          <w:sz w:val="24"/>
          <w:szCs w:val="24"/>
        </w:rPr>
        <w:t>yıl sonu</w:t>
      </w:r>
      <w:proofErr w:type="gramEnd"/>
      <w:r>
        <w:rPr>
          <w:rFonts w:ascii="Times New Roman" w:hAnsi="Times New Roman" w:cs="Times New Roman"/>
          <w:color w:val="auto"/>
          <w:sz w:val="24"/>
          <w:szCs w:val="24"/>
        </w:rPr>
        <w:t xml:space="preserve"> başarı puanına göre aşağıdaki tabloya göre değerlendirilecektir.</w:t>
      </w:r>
    </w:p>
    <w:p w:rsidR="00E60B7A" w:rsidRPr="001C2685" w:rsidRDefault="00E60B7A" w:rsidP="000A2BAB">
      <w:pPr>
        <w:spacing w:line="248" w:lineRule="auto"/>
        <w:ind w:right="269"/>
        <w:rPr>
          <w:rFonts w:ascii="Times New Roman" w:hAnsi="Times New Roman" w:cs="Times New Roman"/>
          <w:color w:val="auto"/>
          <w:sz w:val="24"/>
          <w:szCs w:val="24"/>
        </w:rPr>
      </w:pPr>
    </w:p>
    <w:tbl>
      <w:tblPr>
        <w:tblStyle w:val="TabloKlavuzu"/>
        <w:tblW w:w="6435" w:type="dxa"/>
        <w:tblInd w:w="1924" w:type="dxa"/>
        <w:tblLayout w:type="fixed"/>
        <w:tblLook w:val="04A0" w:firstRow="1" w:lastRow="0" w:firstColumn="1" w:lastColumn="0" w:noHBand="0" w:noVBand="1"/>
      </w:tblPr>
      <w:tblGrid>
        <w:gridCol w:w="3741"/>
        <w:gridCol w:w="2694"/>
      </w:tblGrid>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lastRenderedPageBreak/>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w:t>
      </w:r>
      <w:r w:rsidR="00AA039C">
        <w:rPr>
          <w:rFonts w:ascii="Times New Roman" w:hAnsi="Times New Roman"/>
        </w:rPr>
        <w:t>.</w:t>
      </w:r>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proofErr w:type="spellStart"/>
      <w:r w:rsidRPr="001C2685">
        <w:rPr>
          <w:rFonts w:ascii="Times New Roman" w:hAnsi="Times New Roman"/>
          <w:b/>
          <w:bCs/>
        </w:rPr>
        <w:t>Anla</w:t>
      </w:r>
      <w:r>
        <w:rPr>
          <w:rFonts w:ascii="Times New Roman" w:hAnsi="Times New Roman"/>
          <w:b/>
          <w:bCs/>
        </w:rPr>
        <w:t>ma­Kavrama</w:t>
      </w:r>
      <w:proofErr w:type="spellEnd"/>
      <w:r>
        <w:rPr>
          <w:rFonts w:ascii="Times New Roman" w:hAnsi="Times New Roman"/>
          <w:b/>
          <w:bCs/>
        </w:rPr>
        <w:t xml:space="preserve">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E60B7A">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w:t>
      </w:r>
      <w:r w:rsidR="00AA039C">
        <w:rPr>
          <w:rFonts w:ascii="Times New Roman" w:hAnsi="Times New Roman" w:cs="Times New Roman"/>
          <w:color w:val="auto"/>
          <w:sz w:val="24"/>
          <w:szCs w:val="24"/>
        </w:rPr>
        <w:t xml:space="preserve">ertifika, kurs katılım belgesi </w:t>
      </w:r>
      <w:r>
        <w:rPr>
          <w:rFonts w:ascii="Times New Roman" w:hAnsi="Times New Roman" w:cs="Times New Roman"/>
          <w:color w:val="auto"/>
          <w:sz w:val="24"/>
          <w:szCs w:val="24"/>
        </w:rPr>
        <w:t>vb</w:t>
      </w:r>
      <w:r w:rsidR="00AA039C">
        <w:rPr>
          <w:rFonts w:ascii="Times New Roman" w:hAnsi="Times New Roman" w:cs="Times New Roman"/>
          <w:color w:val="auto"/>
          <w:sz w:val="24"/>
          <w:szCs w:val="24"/>
        </w:rPr>
        <w:t>.</w:t>
      </w:r>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SINAVI DEĞERLENDİRME TABLOSU</w:t>
      </w:r>
    </w:p>
    <w:p w:rsidR="00E60B7A" w:rsidRPr="001C2685"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p>
    <w:tbl>
      <w:tblPr>
        <w:tblStyle w:val="TabloKlavuzu"/>
        <w:tblW w:w="0" w:type="auto"/>
        <w:tblInd w:w="959" w:type="dxa"/>
        <w:tblLook w:val="04A0" w:firstRow="1" w:lastRow="0" w:firstColumn="1" w:lastColumn="0" w:noHBand="0" w:noVBand="1"/>
      </w:tblPr>
      <w:tblGrid>
        <w:gridCol w:w="5670"/>
        <w:gridCol w:w="2126"/>
      </w:tblGrid>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1F56DF">
        <w:trPr>
          <w:trHeight w:val="454"/>
        </w:trPr>
        <w:tc>
          <w:tcPr>
            <w:tcW w:w="5670"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126"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FA4721"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SINAVI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firstRow="1" w:lastRow="0" w:firstColumn="1" w:lastColumn="0" w:noHBand="0" w:noVBand="1"/>
      </w:tblPr>
      <w:tblGrid>
        <w:gridCol w:w="4394"/>
        <w:gridCol w:w="2410"/>
        <w:gridCol w:w="2410"/>
      </w:tblGrid>
      <w:tr w:rsidR="00745C42" w:rsidRPr="009819D0" w:rsidTr="007927A2">
        <w:trPr>
          <w:trHeight w:val="397"/>
        </w:trPr>
        <w:tc>
          <w:tcPr>
            <w:tcW w:w="4394" w:type="dxa"/>
            <w:vAlign w:val="center"/>
          </w:tcPr>
          <w:p w:rsidR="00745C42" w:rsidRPr="009819D0"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410" w:type="dxa"/>
            <w:vAlign w:val="center"/>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c>
          <w:tcPr>
            <w:tcW w:w="2410" w:type="dxa"/>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ÖĞRENCİNİN </w:t>
            </w:r>
            <w:r w:rsidRPr="009819D0">
              <w:rPr>
                <w:rFonts w:ascii="Times New Roman" w:hAnsi="Times New Roman" w:cs="Times New Roman"/>
                <w:b/>
                <w:color w:val="auto"/>
                <w:sz w:val="24"/>
                <w:szCs w:val="24"/>
              </w:rPr>
              <w:t>MÜLAKAT PUANI</w:t>
            </w: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410"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c>
          <w:tcPr>
            <w:tcW w:w="2410" w:type="dxa"/>
            <w:tcBorders>
              <w:bottom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top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410" w:type="dxa"/>
            <w:tcBorders>
              <w:top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c>
          <w:tcPr>
            <w:tcW w:w="2410" w:type="dxa"/>
            <w:tcBorders>
              <w:top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771A18">
        <w:rPr>
          <w:rFonts w:ascii="Times New Roman" w:hAnsi="Times New Roman" w:cs="Times New Roman"/>
          <w:b/>
          <w:color w:val="auto"/>
          <w:sz w:val="24"/>
          <w:szCs w:val="24"/>
        </w:rPr>
        <w:t>202</w:t>
      </w:r>
      <w:r w:rsidR="00E82B31" w:rsidRPr="00771A18">
        <w:rPr>
          <w:rFonts w:ascii="Times New Roman" w:hAnsi="Times New Roman" w:cs="Times New Roman"/>
          <w:b/>
          <w:color w:val="auto"/>
          <w:sz w:val="24"/>
          <w:szCs w:val="24"/>
        </w:rPr>
        <w:t>1</w:t>
      </w:r>
    </w:p>
    <w:tbl>
      <w:tblPr>
        <w:tblStyle w:val="TabloKlavuzu"/>
        <w:tblW w:w="0" w:type="auto"/>
        <w:tblLook w:val="04A0" w:firstRow="1" w:lastRow="0" w:firstColumn="1" w:lastColumn="0" w:noHBand="0" w:noVBand="1"/>
      </w:tblPr>
      <w:tblGrid>
        <w:gridCol w:w="2406"/>
        <w:gridCol w:w="2406"/>
        <w:gridCol w:w="2405"/>
        <w:gridCol w:w="2405"/>
      </w:tblGrid>
      <w:tr w:rsidR="000A2BAB" w:rsidRPr="009819D0" w:rsidTr="000B6FD2">
        <w:trPr>
          <w:trHeight w:val="2047"/>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3021B2">
            <w:pPr>
              <w:tabs>
                <w:tab w:val="left" w:pos="585"/>
                <w:tab w:val="right" w:pos="2198"/>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tabs>
                <w:tab w:val="right" w:pos="2189"/>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15:restartNumberingAfterBreak="0">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B"/>
    <w:rsid w:val="000A2BAB"/>
    <w:rsid w:val="000F34CB"/>
    <w:rsid w:val="00116DE7"/>
    <w:rsid w:val="00146575"/>
    <w:rsid w:val="001C256F"/>
    <w:rsid w:val="001F56DF"/>
    <w:rsid w:val="002374BF"/>
    <w:rsid w:val="0026149F"/>
    <w:rsid w:val="002C1055"/>
    <w:rsid w:val="003021B2"/>
    <w:rsid w:val="003A78DF"/>
    <w:rsid w:val="00402243"/>
    <w:rsid w:val="00425DB9"/>
    <w:rsid w:val="004376D9"/>
    <w:rsid w:val="00486EBC"/>
    <w:rsid w:val="00593D21"/>
    <w:rsid w:val="005A6331"/>
    <w:rsid w:val="006350B0"/>
    <w:rsid w:val="00692F36"/>
    <w:rsid w:val="00745C42"/>
    <w:rsid w:val="00745DFC"/>
    <w:rsid w:val="00771A18"/>
    <w:rsid w:val="00850B7C"/>
    <w:rsid w:val="008A6693"/>
    <w:rsid w:val="008C24AF"/>
    <w:rsid w:val="008D6520"/>
    <w:rsid w:val="008D66D4"/>
    <w:rsid w:val="009620F0"/>
    <w:rsid w:val="00984210"/>
    <w:rsid w:val="009E18A1"/>
    <w:rsid w:val="00AA039C"/>
    <w:rsid w:val="00B173A2"/>
    <w:rsid w:val="00B3746A"/>
    <w:rsid w:val="00BD04F3"/>
    <w:rsid w:val="00C52405"/>
    <w:rsid w:val="00CA733A"/>
    <w:rsid w:val="00CC2841"/>
    <w:rsid w:val="00CC3DB8"/>
    <w:rsid w:val="00D561BE"/>
    <w:rsid w:val="00DE6454"/>
    <w:rsid w:val="00E60B7A"/>
    <w:rsid w:val="00E82B31"/>
    <w:rsid w:val="00E91445"/>
    <w:rsid w:val="00FA4721"/>
    <w:rsid w:val="00FE4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E19BE-F207-4A1E-8DF2-6C92A427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Kenan AKYOL</cp:lastModifiedBy>
  <cp:revision>2</cp:revision>
  <dcterms:created xsi:type="dcterms:W3CDTF">2021-07-09T11:10:00Z</dcterms:created>
  <dcterms:modified xsi:type="dcterms:W3CDTF">2021-07-09T11:10:00Z</dcterms:modified>
</cp:coreProperties>
</file>