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C6" w:rsidRDefault="00566EC6" w:rsidP="00566EC6">
      <w:pPr>
        <w:jc w:val="center"/>
      </w:pPr>
      <w:r>
        <w:t>TEKNİK ŞARTNAME</w:t>
      </w:r>
      <w:bookmarkStart w:id="0" w:name="_GoBack"/>
      <w:bookmarkEnd w:id="0"/>
    </w:p>
    <w:p w:rsidR="00566EC6" w:rsidRDefault="00566EC6" w:rsidP="00566EC6"/>
    <w:p w:rsidR="00566EC6" w:rsidRDefault="00875086" w:rsidP="00566EC6">
      <w:pPr>
        <w:jc w:val="both"/>
      </w:pPr>
      <w:r>
        <w:tab/>
      </w:r>
      <w:proofErr w:type="gramStart"/>
      <w:r w:rsidR="00566EC6">
        <w:t xml:space="preserve">Müdürlüğümüzce İlçemiz Şehit Ömer </w:t>
      </w:r>
      <w:r w:rsidR="00DB4761">
        <w:t xml:space="preserve">Yaman </w:t>
      </w:r>
      <w:r w:rsidR="00566EC6">
        <w:t>O.O</w:t>
      </w:r>
      <w:r w:rsidR="00DB4761">
        <w:t>,</w:t>
      </w:r>
      <w:r w:rsidR="00566EC6">
        <w:t xml:space="preserve"> Atatürk Ortaokulu</w:t>
      </w:r>
      <w:r w:rsidR="00DB4761">
        <w:t>,</w:t>
      </w:r>
      <w:r w:rsidR="00566EC6">
        <w:t xml:space="preserve"> Saray </w:t>
      </w:r>
      <w:r w:rsidR="00DB4761">
        <w:t xml:space="preserve">İlkokulu, </w:t>
      </w:r>
      <w:r w:rsidR="00566EC6">
        <w:t xml:space="preserve">Zekai </w:t>
      </w:r>
      <w:r w:rsidR="00DB4761">
        <w:t xml:space="preserve">Dursun İlkokulu, </w:t>
      </w:r>
      <w:r w:rsidR="00566EC6">
        <w:t>Aynalı İlk/Ortaokulu, Şehit Yaşar Karadağ İlk/Ortaokulu</w:t>
      </w:r>
      <w:r w:rsidR="00DB4761">
        <w:t>,</w:t>
      </w:r>
      <w:r w:rsidR="00566EC6">
        <w:t xml:space="preserve"> </w:t>
      </w:r>
      <w:proofErr w:type="spellStart"/>
      <w:r w:rsidR="00566EC6">
        <w:t>Petekkaya</w:t>
      </w:r>
      <w:proofErr w:type="spellEnd"/>
      <w:r w:rsidR="00566EC6">
        <w:t xml:space="preserve"> İlk/Ortaokulu, Gürüz İlk/Ortaokulu</w:t>
      </w:r>
      <w:r w:rsidR="00DB4761">
        <w:t xml:space="preserve">, </w:t>
      </w:r>
      <w:proofErr w:type="spellStart"/>
      <w:r w:rsidR="00566EC6">
        <w:t>Akkouyunlu</w:t>
      </w:r>
      <w:proofErr w:type="spellEnd"/>
      <w:r w:rsidR="00DB4761">
        <w:t xml:space="preserve"> İlk/Ortaokulu, Y</w:t>
      </w:r>
      <w:r w:rsidR="00566EC6">
        <w:t>ayıklı</w:t>
      </w:r>
      <w:r w:rsidR="00DB4761">
        <w:t xml:space="preserve"> İlk/Ortaokulu, </w:t>
      </w:r>
      <w:proofErr w:type="spellStart"/>
      <w:r w:rsidR="00DB4761">
        <w:t>Kuşlukçayırı</w:t>
      </w:r>
      <w:proofErr w:type="spellEnd"/>
      <w:r w:rsidR="00DB4761">
        <w:t xml:space="preserve"> İlkokulu, T</w:t>
      </w:r>
      <w:r w:rsidR="00566EC6">
        <w:t xml:space="preserve">oplu Mehmet </w:t>
      </w:r>
      <w:r w:rsidR="00DB4761">
        <w:t>Gümüş İlkokulu</w:t>
      </w:r>
      <w:r w:rsidR="00566EC6">
        <w:t xml:space="preserve">, </w:t>
      </w:r>
      <w:proofErr w:type="spellStart"/>
      <w:r w:rsidR="00DB4761">
        <w:t>Ç</w:t>
      </w:r>
      <w:r w:rsidR="00566EC6">
        <w:t>alıtepe</w:t>
      </w:r>
      <w:proofErr w:type="spellEnd"/>
      <w:r w:rsidR="00DB4761">
        <w:t xml:space="preserve"> İlkokulu, </w:t>
      </w:r>
      <w:proofErr w:type="spellStart"/>
      <w:r w:rsidR="00DB4761">
        <w:t>E</w:t>
      </w:r>
      <w:r w:rsidR="00566EC6">
        <w:t>lifuşağı</w:t>
      </w:r>
      <w:proofErr w:type="spellEnd"/>
      <w:r w:rsidR="00566EC6">
        <w:t xml:space="preserve"> </w:t>
      </w:r>
      <w:r w:rsidR="00DB4761">
        <w:t xml:space="preserve">İlkokulu, </w:t>
      </w:r>
      <w:proofErr w:type="spellStart"/>
      <w:r w:rsidR="00DB4761">
        <w:t>Ö</w:t>
      </w:r>
      <w:r w:rsidR="00566EC6">
        <w:t>renkuyu</w:t>
      </w:r>
      <w:proofErr w:type="spellEnd"/>
      <w:r w:rsidR="00566EC6">
        <w:t xml:space="preserve"> </w:t>
      </w:r>
      <w:r w:rsidR="00DB4761">
        <w:t xml:space="preserve">İlk/Ortaokulu, </w:t>
      </w:r>
      <w:proofErr w:type="spellStart"/>
      <w:r w:rsidR="00DB4761">
        <w:t>A</w:t>
      </w:r>
      <w:r w:rsidR="00566EC6">
        <w:t>kçaörten</w:t>
      </w:r>
      <w:proofErr w:type="spellEnd"/>
      <w:r w:rsidR="00566EC6">
        <w:t xml:space="preserve"> </w:t>
      </w:r>
      <w:r w:rsidR="00DB4761">
        <w:t xml:space="preserve">İlkokulu, </w:t>
      </w:r>
      <w:proofErr w:type="spellStart"/>
      <w:r w:rsidR="00DB4761">
        <w:t>Arabük</w:t>
      </w:r>
      <w:proofErr w:type="spellEnd"/>
      <w:r w:rsidR="00DB4761">
        <w:t xml:space="preserve"> İlk/Ortaokulu, </w:t>
      </w:r>
      <w:proofErr w:type="spellStart"/>
      <w:r w:rsidR="00DB4761">
        <w:t>Bintaş</w:t>
      </w:r>
      <w:proofErr w:type="spellEnd"/>
      <w:r w:rsidR="00DB4761">
        <w:t xml:space="preserve"> İlk/Ortaokulu, </w:t>
      </w:r>
      <w:proofErr w:type="spellStart"/>
      <w:r w:rsidR="00DB4761">
        <w:t>İsmailçayırı</w:t>
      </w:r>
      <w:proofErr w:type="spellEnd"/>
      <w:r w:rsidR="00DB4761">
        <w:t xml:space="preserve"> İlk/Ortaokulu, </w:t>
      </w:r>
      <w:proofErr w:type="spellStart"/>
      <w:r w:rsidR="00DB4761">
        <w:t>Gelincikdağı</w:t>
      </w:r>
      <w:proofErr w:type="spellEnd"/>
      <w:r w:rsidR="00DB4761">
        <w:t xml:space="preserve"> İlkokulu, Keklik İlkokulu</w:t>
      </w:r>
      <w:r w:rsidR="00566EC6">
        <w:t xml:space="preserve"> ve </w:t>
      </w:r>
      <w:r w:rsidR="00DB4761">
        <w:t xml:space="preserve">Cumhuriyet İlkokullarına </w:t>
      </w:r>
      <w:r>
        <w:t>ait okul sıra onarımlarının</w:t>
      </w:r>
      <w:r w:rsidR="00566EC6">
        <w:t xml:space="preserve"> yapılmasına ilgili teknik şartnamedir.</w:t>
      </w:r>
      <w:proofErr w:type="gramEnd"/>
    </w:p>
    <w:p w:rsidR="00566EC6" w:rsidRPr="0077496B" w:rsidRDefault="00566EC6" w:rsidP="00566EC6">
      <w:pPr>
        <w:pStyle w:val="ListeParagraf"/>
        <w:numPr>
          <w:ilvl w:val="0"/>
          <w:numId w:val="2"/>
        </w:numPr>
        <w:rPr>
          <w:b/>
        </w:rPr>
      </w:pPr>
      <w:r w:rsidRPr="0077496B">
        <w:rPr>
          <w:b/>
        </w:rPr>
        <w:t>Alım Yapılacak Malzeme Li</w:t>
      </w:r>
      <w:r>
        <w:rPr>
          <w:b/>
        </w:rPr>
        <w:t>s</w:t>
      </w:r>
      <w:r w:rsidRPr="0077496B">
        <w:rPr>
          <w:b/>
        </w:rPr>
        <w:t>tesi</w:t>
      </w:r>
      <w:r>
        <w:rPr>
          <w:b/>
        </w:rPr>
        <w:t xml:space="preserve"> Aşağıda çıkartılmıştır.</w:t>
      </w:r>
      <w:r w:rsidRPr="0077496B">
        <w:rPr>
          <w:b/>
        </w:rPr>
        <w:t xml:space="preserve"> </w:t>
      </w:r>
    </w:p>
    <w:p w:rsidR="00566EC6" w:rsidRDefault="00566EC6" w:rsidP="00566EC6">
      <w:pPr>
        <w:pStyle w:val="ListeParagraf"/>
        <w:ind w:left="1068"/>
      </w:pPr>
    </w:p>
    <w:p w:rsidR="00005DE7" w:rsidRDefault="00005DE7" w:rsidP="00005DE7">
      <w:pPr>
        <w:pStyle w:val="ListeParagraf"/>
        <w:numPr>
          <w:ilvl w:val="0"/>
          <w:numId w:val="1"/>
        </w:numPr>
      </w:pPr>
      <w:r>
        <w:t xml:space="preserve">Vida: </w:t>
      </w:r>
      <w:r>
        <w:tab/>
      </w:r>
      <w:r>
        <w:tab/>
      </w:r>
      <w:r>
        <w:tab/>
        <w:t>6,5 cm demir vida-SIRA-MASA İÇİN</w:t>
      </w:r>
    </w:p>
    <w:p w:rsidR="00566EC6" w:rsidRDefault="00566EC6" w:rsidP="00566EC6">
      <w:pPr>
        <w:pStyle w:val="ListeParagraf"/>
        <w:numPr>
          <w:ilvl w:val="0"/>
          <w:numId w:val="1"/>
        </w:numPr>
      </w:pPr>
      <w:r>
        <w:t xml:space="preserve">Vernik Boya: </w:t>
      </w:r>
      <w:r w:rsidR="00875086">
        <w:tab/>
      </w:r>
      <w:r w:rsidR="00875086">
        <w:tab/>
      </w:r>
      <w:r>
        <w:t>Ahşap vernik boya. Üçü bir arada olacaktır.</w:t>
      </w:r>
    </w:p>
    <w:p w:rsidR="00566EC6" w:rsidRDefault="00566EC6" w:rsidP="00566EC6">
      <w:pPr>
        <w:pStyle w:val="ListeParagraf"/>
        <w:numPr>
          <w:ilvl w:val="0"/>
          <w:numId w:val="1"/>
        </w:numPr>
      </w:pPr>
      <w:r>
        <w:t xml:space="preserve">Ahşap dolum macunu: </w:t>
      </w:r>
      <w:r w:rsidR="00875086">
        <w:tab/>
        <w:t>A</w:t>
      </w:r>
      <w:r>
        <w:t>hşap dolum macunu olacaktır</w:t>
      </w:r>
    </w:p>
    <w:p w:rsidR="00566EC6" w:rsidRDefault="00566EC6" w:rsidP="00566EC6">
      <w:pPr>
        <w:pStyle w:val="ListeParagraf"/>
        <w:numPr>
          <w:ilvl w:val="0"/>
          <w:numId w:val="1"/>
        </w:numPr>
      </w:pPr>
      <w:r>
        <w:t xml:space="preserve">Zımpara: </w:t>
      </w:r>
      <w:r w:rsidR="00875086">
        <w:tab/>
      </w:r>
      <w:r w:rsidR="00875086">
        <w:tab/>
      </w:r>
      <w:r w:rsidR="00875086">
        <w:tab/>
      </w:r>
      <w:r>
        <w:t xml:space="preserve">Kaba demir zımpara </w:t>
      </w:r>
    </w:p>
    <w:p w:rsidR="00566EC6" w:rsidRDefault="00566EC6" w:rsidP="00566EC6">
      <w:pPr>
        <w:pStyle w:val="ListeParagraf"/>
        <w:numPr>
          <w:ilvl w:val="0"/>
          <w:numId w:val="1"/>
        </w:numPr>
      </w:pPr>
      <w:r>
        <w:t xml:space="preserve">Zımpara: </w:t>
      </w:r>
      <w:r w:rsidR="00875086">
        <w:tab/>
      </w:r>
      <w:r w:rsidR="00875086">
        <w:tab/>
      </w:r>
      <w:r w:rsidR="00875086">
        <w:tab/>
      </w:r>
      <w:r>
        <w:t xml:space="preserve">Kaba sünger zımpara </w:t>
      </w:r>
    </w:p>
    <w:p w:rsidR="00566EC6" w:rsidRDefault="00566EC6" w:rsidP="00566EC6">
      <w:pPr>
        <w:pStyle w:val="ListeParagraf"/>
        <w:numPr>
          <w:ilvl w:val="0"/>
          <w:numId w:val="1"/>
        </w:numPr>
      </w:pPr>
      <w:r>
        <w:t xml:space="preserve">Vida: </w:t>
      </w:r>
      <w:r w:rsidR="00875086">
        <w:tab/>
      </w:r>
      <w:r w:rsidR="00875086">
        <w:tab/>
      </w:r>
      <w:r w:rsidR="00875086">
        <w:tab/>
      </w:r>
      <w:r>
        <w:t>3</w:t>
      </w:r>
      <w:r w:rsidR="00875086">
        <w:t>,5</w:t>
      </w:r>
      <w:r w:rsidR="00DB4761">
        <w:t xml:space="preserve"> c</w:t>
      </w:r>
      <w:r>
        <w:t>m demir vida</w:t>
      </w:r>
      <w:r w:rsidR="00875086">
        <w:t xml:space="preserve"> SIRA-MASA İÇİN</w:t>
      </w:r>
    </w:p>
    <w:p w:rsidR="00566EC6" w:rsidRDefault="00566EC6" w:rsidP="00EF3BFE">
      <w:pPr>
        <w:pStyle w:val="ListeParagraf"/>
        <w:ind w:left="1068"/>
      </w:pPr>
    </w:p>
    <w:p w:rsidR="00566EC6" w:rsidRDefault="00566EC6" w:rsidP="00566EC6">
      <w:pPr>
        <w:pStyle w:val="ListeParagraf"/>
        <w:numPr>
          <w:ilvl w:val="0"/>
          <w:numId w:val="2"/>
        </w:numPr>
        <w:rPr>
          <w:b/>
        </w:rPr>
      </w:pPr>
      <w:r w:rsidRPr="0077496B">
        <w:rPr>
          <w:b/>
        </w:rPr>
        <w:t xml:space="preserve">Malzemeler muayene teslim alma komisyonu tarafından kontrol edildikten sonra teslim alınacaktır. </w:t>
      </w:r>
    </w:p>
    <w:p w:rsidR="00456B84" w:rsidRPr="0077496B" w:rsidRDefault="00456B84" w:rsidP="00566EC6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Malzemeler birinci kalite olacaktır.</w:t>
      </w:r>
    </w:p>
    <w:p w:rsidR="00566EC6" w:rsidRDefault="00566EC6" w:rsidP="00566EC6">
      <w:pPr>
        <w:pStyle w:val="ListeParagraf"/>
        <w:numPr>
          <w:ilvl w:val="0"/>
          <w:numId w:val="2"/>
        </w:numPr>
        <w:rPr>
          <w:b/>
        </w:rPr>
      </w:pPr>
      <w:r w:rsidRPr="0077496B">
        <w:rPr>
          <w:b/>
        </w:rPr>
        <w:t>Malzemeler nakliyesi, yükleyip indirme işlemleri yükleyiciye aittir.</w:t>
      </w:r>
    </w:p>
    <w:p w:rsidR="00456B84" w:rsidRPr="0077496B" w:rsidRDefault="00456B84" w:rsidP="00566EC6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Fiyatlara KDV. Hariç fiyat verilecektir.</w:t>
      </w:r>
    </w:p>
    <w:p w:rsidR="00566EC6" w:rsidRPr="0077496B" w:rsidRDefault="00566EC6" w:rsidP="00566EC6">
      <w:pPr>
        <w:ind w:left="708"/>
        <w:rPr>
          <w:b/>
        </w:rPr>
      </w:pPr>
    </w:p>
    <w:p w:rsidR="00566EC6" w:rsidRDefault="00566EC6" w:rsidP="00566EC6"/>
    <w:p w:rsidR="00417995" w:rsidRDefault="00417995"/>
    <w:sectPr w:rsidR="0041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C"/>
    <w:rsid w:val="00005DE7"/>
    <w:rsid w:val="001271FB"/>
    <w:rsid w:val="002D4749"/>
    <w:rsid w:val="00417995"/>
    <w:rsid w:val="00456B84"/>
    <w:rsid w:val="0051124C"/>
    <w:rsid w:val="00566EC6"/>
    <w:rsid w:val="00875086"/>
    <w:rsid w:val="00B538E8"/>
    <w:rsid w:val="00DB4761"/>
    <w:rsid w:val="00E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44254-54DB-4656-AEE6-9A735BCA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Kenan AKYOL</cp:lastModifiedBy>
  <cp:revision>2</cp:revision>
  <dcterms:created xsi:type="dcterms:W3CDTF">2022-08-04T11:25:00Z</dcterms:created>
  <dcterms:modified xsi:type="dcterms:W3CDTF">2022-08-04T11:25:00Z</dcterms:modified>
</cp:coreProperties>
</file>