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D06375" w:rsidP="00C51C8C">
      <w:pPr>
        <w:pStyle w:val="Balk1"/>
        <w:ind w:left="0" w:right="-288"/>
        <w:jc w:val="center"/>
        <w:rPr>
          <w:b/>
          <w:noProof/>
          <w:sz w:val="28"/>
          <w:szCs w:val="28"/>
        </w:rPr>
      </w:pPr>
      <w:r w:rsidRPr="000975EA">
        <w:rPr>
          <w:b/>
          <w:noProof/>
          <w:sz w:val="28"/>
          <w:szCs w:val="28"/>
        </w:rPr>
        <w:t>SUR KAYMAKAMLIĞI</w:t>
      </w:r>
    </w:p>
    <w:p w:rsidR="00D06375" w:rsidRDefault="00D06375" w:rsidP="00D06375">
      <w:pPr>
        <w:rPr>
          <w:b/>
          <w:sz w:val="28"/>
          <w:szCs w:val="28"/>
        </w:rPr>
      </w:pPr>
      <w:r w:rsidRPr="000975EA">
        <w:rPr>
          <w:b/>
          <w:sz w:val="28"/>
          <w:szCs w:val="28"/>
        </w:rPr>
        <w:t xml:space="preserve">                        </w:t>
      </w:r>
      <w:r w:rsidR="0086651F">
        <w:rPr>
          <w:b/>
          <w:sz w:val="28"/>
          <w:szCs w:val="28"/>
        </w:rPr>
        <w:t xml:space="preserve">               </w:t>
      </w:r>
      <w:proofErr w:type="spellStart"/>
      <w:r w:rsidR="0086651F">
        <w:rPr>
          <w:b/>
          <w:sz w:val="28"/>
          <w:szCs w:val="28"/>
        </w:rPr>
        <w:t>İskenderpaşa</w:t>
      </w:r>
      <w:proofErr w:type="spellEnd"/>
      <w:r w:rsidRPr="000975EA">
        <w:rPr>
          <w:b/>
          <w:sz w:val="28"/>
          <w:szCs w:val="28"/>
        </w:rPr>
        <w:t xml:space="preserve"> İlkokulu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3642D3">
        <w:t>1 ( Bir</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86651F">
        <w:t xml:space="preserve">SUR/ </w:t>
      </w:r>
      <w:proofErr w:type="spellStart"/>
      <w:r w:rsidR="0086651F">
        <w:t>İskenderpaşa</w:t>
      </w:r>
      <w:proofErr w:type="spellEnd"/>
      <w:r w:rsidR="0086651F">
        <w:t xml:space="preserve"> İlkokulu</w:t>
      </w:r>
      <w:r w:rsidR="00B744C0">
        <w:t xml:space="preserve"> Müdürlüğü </w:t>
      </w:r>
      <w:r w:rsidRPr="00904B8E">
        <w:t>kurumsal kimliğine uy</w:t>
      </w:r>
      <w:r w:rsidR="000B1975">
        <w:t>gu</w:t>
      </w:r>
      <w:r w:rsidR="003642D3">
        <w:t>n olarak çeşitli özelliklerde 1  (Bir</w:t>
      </w:r>
      <w:r w:rsidR="000B1975">
        <w:t xml:space="preserve">) </w:t>
      </w:r>
      <w:proofErr w:type="gramStart"/>
      <w:r w:rsidR="00C51C8C" w:rsidRPr="00F33BAC">
        <w:t>)</w:t>
      </w:r>
      <w:proofErr w:type="gramEnd"/>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proofErr w:type="spellStart"/>
      <w:r w:rsidR="0086651F">
        <w:t>İskenderpaşa</w:t>
      </w:r>
      <w:proofErr w:type="spellEnd"/>
      <w:r w:rsidR="0086651F">
        <w:t xml:space="preserve"> İlkokulu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proofErr w:type="spellStart"/>
      <w:proofErr w:type="gramStart"/>
      <w:r w:rsidR="0086651F">
        <w:t>İskenderpaşa</w:t>
      </w:r>
      <w:proofErr w:type="spellEnd"/>
      <w:r w:rsidR="0086651F">
        <w:t xml:space="preserve"> ilkokulu</w:t>
      </w:r>
      <w:proofErr w:type="gramEnd"/>
      <w:r w:rsidR="0086651F">
        <w:t xml:space="preserve"> 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037194">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525240" w:rsidRPr="00904B8E" w:rsidRDefault="00525240"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W w:w="9993" w:type="dxa"/>
        <w:tblLayout w:type="fixed"/>
        <w:tblCellMar>
          <w:left w:w="70" w:type="dxa"/>
          <w:right w:w="70" w:type="dxa"/>
        </w:tblCellMar>
        <w:tblLook w:val="04A0" w:firstRow="1" w:lastRow="0" w:firstColumn="1" w:lastColumn="0" w:noHBand="0" w:noVBand="1"/>
      </w:tblPr>
      <w:tblGrid>
        <w:gridCol w:w="634"/>
        <w:gridCol w:w="2034"/>
        <w:gridCol w:w="4308"/>
        <w:gridCol w:w="813"/>
        <w:gridCol w:w="847"/>
        <w:gridCol w:w="1357"/>
      </w:tblGrid>
      <w:tr w:rsidR="00851A2D" w:rsidRPr="00C51C8C" w:rsidTr="00E3587B">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357"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E3587B">
        <w:trPr>
          <w:trHeight w:val="1739"/>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E3587B" w:rsidP="00C51C8C">
            <w:pPr>
              <w:widowControl/>
              <w:jc w:val="center"/>
              <w:rPr>
                <w:b/>
                <w:bCs/>
                <w:color w:val="000000"/>
                <w:szCs w:val="24"/>
              </w:rPr>
            </w:pPr>
            <w:r>
              <w:rPr>
                <w:b/>
                <w:bCs/>
                <w:color w:val="000000"/>
                <w:szCs w:val="24"/>
              </w:rPr>
              <w:t>1</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0B1975" w:rsidRPr="00C51C8C" w:rsidRDefault="003642D3" w:rsidP="00C51C8C">
            <w:pPr>
              <w:widowControl/>
              <w:rPr>
                <w:b/>
                <w:bCs/>
                <w:color w:val="000000"/>
                <w:szCs w:val="24"/>
              </w:rPr>
            </w:pPr>
            <w:r>
              <w:rPr>
                <w:b/>
                <w:bCs/>
                <w:color w:val="000000"/>
                <w:szCs w:val="24"/>
              </w:rPr>
              <w:t>Mikrofon İkili</w:t>
            </w:r>
          </w:p>
        </w:tc>
        <w:tc>
          <w:tcPr>
            <w:tcW w:w="4308" w:type="dxa"/>
            <w:tcBorders>
              <w:top w:val="single" w:sz="4" w:space="0" w:color="auto"/>
              <w:left w:val="nil"/>
              <w:bottom w:val="single" w:sz="8" w:space="0" w:color="auto"/>
              <w:right w:val="nil"/>
            </w:tcBorders>
            <w:shd w:val="clear" w:color="auto" w:fill="auto"/>
            <w:vAlign w:val="center"/>
            <w:hideMark/>
          </w:tcPr>
          <w:p w:rsidR="003642D3" w:rsidRPr="003642D3" w:rsidRDefault="003642D3" w:rsidP="003642D3">
            <w:pPr>
              <w:widowControl/>
              <w:numPr>
                <w:ilvl w:val="0"/>
                <w:numId w:val="49"/>
              </w:numPr>
              <w:shd w:val="clear" w:color="auto" w:fill="FFFFFF"/>
              <w:ind w:left="0"/>
              <w:rPr>
                <w:rFonts w:ascii="Arial" w:hAnsi="Arial" w:cs="Arial"/>
                <w:b/>
                <w:bCs/>
                <w:color w:val="202020"/>
                <w:sz w:val="20"/>
              </w:rPr>
            </w:pPr>
            <w:r>
              <w:rPr>
                <w:rFonts w:ascii="Arial" w:hAnsi="Arial" w:cs="Arial"/>
                <w:b/>
                <w:bCs/>
                <w:color w:val="202020"/>
                <w:sz w:val="20"/>
              </w:rPr>
              <w:t xml:space="preserve">1) </w:t>
            </w:r>
            <w:r w:rsidRPr="003642D3">
              <w:rPr>
                <w:rFonts w:ascii="Arial" w:hAnsi="Arial" w:cs="Arial"/>
                <w:b/>
                <w:bCs/>
                <w:color w:val="202020"/>
                <w:sz w:val="20"/>
              </w:rPr>
              <w:t xml:space="preserve">UHF İkili El </w:t>
            </w:r>
            <w:proofErr w:type="spellStart"/>
            <w:r w:rsidRPr="003642D3">
              <w:rPr>
                <w:rFonts w:ascii="Arial" w:hAnsi="Arial" w:cs="Arial"/>
                <w:b/>
                <w:bCs/>
                <w:color w:val="202020"/>
                <w:sz w:val="20"/>
              </w:rPr>
              <w:t>Mikrofunu</w:t>
            </w:r>
            <w:proofErr w:type="spellEnd"/>
          </w:p>
          <w:p w:rsidR="003642D3" w:rsidRPr="003642D3" w:rsidRDefault="003642D3" w:rsidP="003642D3">
            <w:pPr>
              <w:widowControl/>
              <w:numPr>
                <w:ilvl w:val="0"/>
                <w:numId w:val="49"/>
              </w:numPr>
              <w:shd w:val="clear" w:color="auto" w:fill="FFFFFF"/>
              <w:ind w:left="0"/>
              <w:rPr>
                <w:rFonts w:ascii="Arial" w:hAnsi="Arial" w:cs="Arial"/>
                <w:b/>
                <w:bCs/>
                <w:color w:val="202020"/>
                <w:sz w:val="20"/>
              </w:rPr>
            </w:pPr>
            <w:r>
              <w:rPr>
                <w:rFonts w:ascii="Arial" w:hAnsi="Arial" w:cs="Arial"/>
                <w:b/>
                <w:bCs/>
                <w:color w:val="202020"/>
                <w:sz w:val="20"/>
              </w:rPr>
              <w:t xml:space="preserve">2) </w:t>
            </w:r>
            <w:r w:rsidRPr="003642D3">
              <w:rPr>
                <w:rFonts w:ascii="Arial" w:hAnsi="Arial" w:cs="Arial"/>
                <w:b/>
                <w:bCs/>
                <w:color w:val="202020"/>
                <w:sz w:val="20"/>
              </w:rPr>
              <w:t xml:space="preserve">16 Kanal </w:t>
            </w:r>
            <w:proofErr w:type="spellStart"/>
            <w:r w:rsidRPr="003642D3">
              <w:rPr>
                <w:rFonts w:ascii="Arial" w:hAnsi="Arial" w:cs="Arial"/>
                <w:b/>
                <w:bCs/>
                <w:color w:val="202020"/>
                <w:sz w:val="20"/>
              </w:rPr>
              <w:t>Digital</w:t>
            </w:r>
            <w:proofErr w:type="spellEnd"/>
            <w:r w:rsidRPr="003642D3">
              <w:rPr>
                <w:rFonts w:ascii="Arial" w:hAnsi="Arial" w:cs="Arial"/>
                <w:b/>
                <w:bCs/>
                <w:color w:val="202020"/>
                <w:sz w:val="20"/>
              </w:rPr>
              <w:t xml:space="preserve"> Göstergeli</w:t>
            </w:r>
          </w:p>
          <w:p w:rsidR="003642D3" w:rsidRPr="003642D3" w:rsidRDefault="003642D3" w:rsidP="003642D3">
            <w:pPr>
              <w:widowControl/>
              <w:numPr>
                <w:ilvl w:val="0"/>
                <w:numId w:val="49"/>
              </w:numPr>
              <w:shd w:val="clear" w:color="auto" w:fill="FFFFFF"/>
              <w:ind w:left="0"/>
              <w:rPr>
                <w:rFonts w:ascii="Arial" w:hAnsi="Arial" w:cs="Arial"/>
                <w:b/>
                <w:bCs/>
                <w:color w:val="202020"/>
                <w:sz w:val="20"/>
              </w:rPr>
            </w:pPr>
            <w:r>
              <w:rPr>
                <w:rFonts w:ascii="Arial" w:hAnsi="Arial" w:cs="Arial"/>
                <w:b/>
                <w:bCs/>
                <w:color w:val="202020"/>
                <w:sz w:val="20"/>
              </w:rPr>
              <w:t xml:space="preserve">3) </w:t>
            </w:r>
            <w:r w:rsidRPr="003642D3">
              <w:rPr>
                <w:rFonts w:ascii="Arial" w:hAnsi="Arial" w:cs="Arial"/>
                <w:b/>
                <w:bCs/>
                <w:color w:val="202020"/>
                <w:sz w:val="20"/>
              </w:rPr>
              <w:t>470Mhz-862Mhz Frekans Aralığı</w:t>
            </w:r>
          </w:p>
          <w:p w:rsidR="003642D3" w:rsidRPr="003642D3" w:rsidRDefault="003642D3" w:rsidP="003642D3">
            <w:pPr>
              <w:widowControl/>
              <w:numPr>
                <w:ilvl w:val="0"/>
                <w:numId w:val="49"/>
              </w:numPr>
              <w:shd w:val="clear" w:color="auto" w:fill="FFFFFF"/>
              <w:ind w:left="0"/>
              <w:rPr>
                <w:rFonts w:ascii="Arial" w:hAnsi="Arial" w:cs="Arial"/>
                <w:b/>
                <w:bCs/>
                <w:color w:val="202020"/>
                <w:sz w:val="20"/>
              </w:rPr>
            </w:pPr>
            <w:r>
              <w:rPr>
                <w:rFonts w:ascii="Arial" w:hAnsi="Arial" w:cs="Arial"/>
                <w:b/>
                <w:bCs/>
                <w:color w:val="202020"/>
                <w:sz w:val="20"/>
              </w:rPr>
              <w:t xml:space="preserve">4) </w:t>
            </w:r>
            <w:r w:rsidRPr="003642D3">
              <w:rPr>
                <w:rFonts w:ascii="Arial" w:hAnsi="Arial" w:cs="Arial"/>
                <w:b/>
                <w:bCs/>
                <w:color w:val="202020"/>
                <w:sz w:val="20"/>
              </w:rPr>
              <w:t>Çift Antenli</w:t>
            </w:r>
          </w:p>
          <w:p w:rsidR="003642D3" w:rsidRPr="003642D3" w:rsidRDefault="003642D3" w:rsidP="003642D3">
            <w:pPr>
              <w:widowControl/>
              <w:numPr>
                <w:ilvl w:val="0"/>
                <w:numId w:val="49"/>
              </w:numPr>
              <w:shd w:val="clear" w:color="auto" w:fill="FFFFFF"/>
              <w:ind w:left="0"/>
              <w:rPr>
                <w:rFonts w:ascii="Arial" w:hAnsi="Arial" w:cs="Arial"/>
                <w:b/>
                <w:bCs/>
                <w:color w:val="202020"/>
                <w:sz w:val="20"/>
              </w:rPr>
            </w:pPr>
            <w:r>
              <w:rPr>
                <w:rFonts w:ascii="Arial" w:hAnsi="Arial" w:cs="Arial"/>
                <w:b/>
                <w:bCs/>
                <w:color w:val="202020"/>
                <w:sz w:val="20"/>
              </w:rPr>
              <w:t xml:space="preserve">5) </w:t>
            </w:r>
            <w:r w:rsidRPr="003642D3">
              <w:rPr>
                <w:rFonts w:ascii="Arial" w:hAnsi="Arial" w:cs="Arial"/>
                <w:b/>
                <w:bCs/>
                <w:color w:val="202020"/>
                <w:sz w:val="20"/>
              </w:rPr>
              <w:t>150 Metre Mesafe</w:t>
            </w:r>
          </w:p>
          <w:p w:rsidR="00B744C0" w:rsidRPr="00C51C8C" w:rsidRDefault="00B744C0" w:rsidP="00CB4088">
            <w:pPr>
              <w:widowControl/>
              <w:rPr>
                <w:rFonts w:ascii="Times New Roman TUR" w:hAnsi="Times New Roman TUR" w:cs="Times New Roman TUR"/>
                <w:sz w:val="16"/>
                <w:szCs w:val="16"/>
              </w:rPr>
            </w:pP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3642D3" w:rsidP="00C51C8C">
            <w:pPr>
              <w:widowControl/>
              <w:jc w:val="center"/>
              <w:rPr>
                <w:rFonts w:ascii="Times New Roman TUR" w:hAnsi="Times New Roman TUR" w:cs="Times New Roman TUR"/>
                <w:sz w:val="20"/>
              </w:rPr>
            </w:pPr>
            <w:r>
              <w:rPr>
                <w:rFonts w:ascii="Times New Roman TUR" w:hAnsi="Times New Roman TUR" w:cs="Times New Roman TUR"/>
                <w:sz w:val="20"/>
              </w:rPr>
              <w:t>1</w:t>
            </w:r>
            <w:bookmarkStart w:id="0" w:name="_GoBack"/>
            <w:bookmarkEnd w:id="0"/>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6A3A38"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357"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 xml:space="preserve">İstekli; </w:t>
      </w:r>
      <w:r w:rsidR="007B703A">
        <w:t>Şehit Üsteğmen Fehmi Taşkın İlk/Ortaokulu</w:t>
      </w:r>
      <w:r>
        <w:rPr>
          <w:szCs w:val="24"/>
        </w:rPr>
        <w:t>’na</w:t>
      </w:r>
      <w:r w:rsidRPr="00904B8E">
        <w:rPr>
          <w:szCs w:val="24"/>
        </w:rPr>
        <w:t xml:space="preserve"> 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E3587B">
        <w:rPr>
          <w:b/>
          <w:bCs/>
          <w:szCs w:val="24"/>
        </w:rPr>
        <w:t xml:space="preserve">                              10</w:t>
      </w:r>
      <w:r>
        <w:rPr>
          <w:b/>
          <w:bCs/>
          <w:szCs w:val="24"/>
        </w:rPr>
        <w:t>.08.2022</w:t>
      </w:r>
    </w:p>
    <w:p w:rsidR="007B703A" w:rsidRDefault="007B703A" w:rsidP="00BE6AF9">
      <w:pPr>
        <w:widowControl/>
        <w:jc w:val="both"/>
        <w:rPr>
          <w:b/>
          <w:bCs/>
          <w:szCs w:val="24"/>
        </w:rPr>
      </w:pPr>
      <w:r>
        <w:rPr>
          <w:b/>
          <w:bCs/>
          <w:szCs w:val="24"/>
        </w:rPr>
        <w:t xml:space="preserve">                                                                                                   </w:t>
      </w:r>
      <w:r w:rsidR="00037194">
        <w:rPr>
          <w:b/>
          <w:bCs/>
          <w:szCs w:val="24"/>
        </w:rPr>
        <w:t xml:space="preserve">                 Mustafa BOZKUŞ</w:t>
      </w:r>
    </w:p>
    <w:p w:rsidR="007B703A" w:rsidRDefault="007B703A" w:rsidP="00BE6AF9">
      <w:pPr>
        <w:widowControl/>
        <w:jc w:val="both"/>
        <w:rPr>
          <w:b/>
          <w:bCs/>
          <w:szCs w:val="24"/>
        </w:rPr>
      </w:pPr>
      <w:r>
        <w:rPr>
          <w:b/>
          <w:bCs/>
          <w:szCs w:val="24"/>
        </w:rPr>
        <w:t xml:space="preserve">                                                                                                                    </w:t>
      </w:r>
      <w:r w:rsidR="00037194">
        <w:rPr>
          <w:b/>
          <w:bCs/>
          <w:szCs w:val="24"/>
        </w:rPr>
        <w:t xml:space="preserve">  </w:t>
      </w: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7C" w:rsidRDefault="00B7727C">
      <w:r>
        <w:separator/>
      </w:r>
    </w:p>
  </w:endnote>
  <w:endnote w:type="continuationSeparator" w:id="0">
    <w:p w:rsidR="00B7727C" w:rsidRDefault="00B7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3642D3">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7C" w:rsidRDefault="00B7727C">
      <w:r>
        <w:separator/>
      </w:r>
    </w:p>
  </w:footnote>
  <w:footnote w:type="continuationSeparator" w:id="0">
    <w:p w:rsidR="00B7727C" w:rsidRDefault="00B77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3880B7C"/>
    <w:multiLevelType w:val="multilevel"/>
    <w:tmpl w:val="D36C92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5"/>
  </w:num>
  <w:num w:numId="6">
    <w:abstractNumId w:val="32"/>
  </w:num>
  <w:num w:numId="7">
    <w:abstractNumId w:val="7"/>
  </w:num>
  <w:num w:numId="8">
    <w:abstractNumId w:val="29"/>
  </w:num>
  <w:num w:numId="9">
    <w:abstractNumId w:val="42"/>
  </w:num>
  <w:num w:numId="10">
    <w:abstractNumId w:val="17"/>
  </w:num>
  <w:num w:numId="11">
    <w:abstractNumId w:val="36"/>
  </w:num>
  <w:num w:numId="12">
    <w:abstractNumId w:val="46"/>
  </w:num>
  <w:num w:numId="13">
    <w:abstractNumId w:val="44"/>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3"/>
  </w:num>
  <w:num w:numId="23">
    <w:abstractNumId w:val="48"/>
  </w:num>
  <w:num w:numId="24">
    <w:abstractNumId w:val="19"/>
  </w:num>
  <w:num w:numId="25">
    <w:abstractNumId w:val="40"/>
  </w:num>
  <w:num w:numId="26">
    <w:abstractNumId w:val="12"/>
  </w:num>
  <w:num w:numId="27">
    <w:abstractNumId w:val="34"/>
  </w:num>
  <w:num w:numId="28">
    <w:abstractNumId w:val="9"/>
  </w:num>
  <w:num w:numId="29">
    <w:abstractNumId w:val="47"/>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 w:numId="49">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2D3"/>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1CA"/>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7727C"/>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3587B"/>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D726D"/>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59013327">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E702-2E36-4699-970F-5C3D1539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874</Words>
  <Characters>4987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Acer</cp:lastModifiedBy>
  <cp:revision>5</cp:revision>
  <cp:lastPrinted>2022-08-09T12:52:00Z</cp:lastPrinted>
  <dcterms:created xsi:type="dcterms:W3CDTF">2022-08-09T12:30:00Z</dcterms:created>
  <dcterms:modified xsi:type="dcterms:W3CDTF">2022-08-10T08:33:00Z</dcterms:modified>
</cp:coreProperties>
</file>