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304D2" w14:textId="77777777" w:rsidR="00CA0F15" w:rsidRPr="00347E74" w:rsidRDefault="00313B1D" w:rsidP="00CA0F15">
      <w:pPr>
        <w:jc w:val="right"/>
        <w:rPr>
          <w:i/>
        </w:rPr>
      </w:pPr>
      <w:bookmarkStart w:id="0" w:name="_GoBack"/>
      <w:bookmarkEnd w:id="0"/>
      <w:r>
        <w:rPr>
          <w:i/>
        </w:rPr>
        <w:t xml:space="preserve">BAĞCILAR </w:t>
      </w:r>
      <w:r w:rsidR="006C369D">
        <w:rPr>
          <w:i/>
        </w:rPr>
        <w:t>MESLEKİ VE TEKNİK ANADOLU</w:t>
      </w:r>
      <w:r w:rsidR="00CA0F15" w:rsidRPr="00347E74">
        <w:rPr>
          <w:i/>
        </w:rPr>
        <w:t xml:space="preserve"> LİSESİ MÜDÜRLÜĞÜ</w:t>
      </w:r>
    </w:p>
    <w:p w14:paraId="33FCB87E" w14:textId="7B679A3A" w:rsidR="00CA0F15" w:rsidRPr="00AC6CF1" w:rsidRDefault="00CE56A2" w:rsidP="00CA0F15">
      <w:pPr>
        <w:jc w:val="right"/>
        <w:rPr>
          <w:i/>
        </w:rPr>
      </w:pPr>
      <w:r>
        <w:rPr>
          <w:i/>
        </w:rPr>
        <w:t xml:space="preserve">200 ADET </w:t>
      </w:r>
      <w:r w:rsidR="00900381">
        <w:rPr>
          <w:i/>
        </w:rPr>
        <w:t>TEK KİŞİLİK NEVRESİM TAKIMI</w:t>
      </w:r>
      <w:r w:rsidR="00CA0F15" w:rsidRPr="00AC6CF1">
        <w:rPr>
          <w:i/>
        </w:rPr>
        <w:t xml:space="preserve"> ALIMI İHALESİ</w:t>
      </w:r>
    </w:p>
    <w:p w14:paraId="013E8934" w14:textId="77777777" w:rsidR="00CA0F15" w:rsidRPr="00347E74" w:rsidRDefault="00CA0F15" w:rsidP="00CA0F15">
      <w:pPr>
        <w:jc w:val="right"/>
        <w:rPr>
          <w:i/>
        </w:rPr>
      </w:pPr>
      <w:r w:rsidRPr="00347E74">
        <w:rPr>
          <w:i/>
        </w:rPr>
        <w:t>Teknik Şartname</w:t>
      </w:r>
    </w:p>
    <w:p w14:paraId="572231AF" w14:textId="77777777" w:rsidR="00CA0F15" w:rsidRDefault="00CA0F15" w:rsidP="00CA0F15">
      <w:pPr>
        <w:jc w:val="center"/>
        <w:rPr>
          <w:b/>
          <w:sz w:val="40"/>
          <w:szCs w:val="40"/>
        </w:rPr>
      </w:pPr>
    </w:p>
    <w:p w14:paraId="55D8DD57" w14:textId="77777777" w:rsidR="00F7211D" w:rsidRPr="001B23D1" w:rsidRDefault="00F7211D" w:rsidP="00F7211D">
      <w:pPr>
        <w:jc w:val="both"/>
        <w:rPr>
          <w:b/>
        </w:rPr>
      </w:pPr>
    </w:p>
    <w:p w14:paraId="7BB044F1" w14:textId="77777777" w:rsidR="00F7211D" w:rsidRPr="001B23D1" w:rsidRDefault="00F7211D" w:rsidP="00F7211D">
      <w:pPr>
        <w:jc w:val="center"/>
        <w:rPr>
          <w:b/>
          <w:sz w:val="28"/>
          <w:szCs w:val="28"/>
        </w:rPr>
      </w:pPr>
      <w:r w:rsidRPr="001B23D1">
        <w:rPr>
          <w:b/>
          <w:sz w:val="28"/>
          <w:szCs w:val="28"/>
        </w:rPr>
        <w:t>TEKNİK ŞARTNAME</w:t>
      </w:r>
    </w:p>
    <w:p w14:paraId="3451D8CC" w14:textId="77777777" w:rsidR="00F7211D" w:rsidRPr="001B23D1" w:rsidRDefault="00F7211D" w:rsidP="00F7211D">
      <w:pPr>
        <w:jc w:val="both"/>
        <w:rPr>
          <w:b/>
          <w:u w:val="single"/>
        </w:rPr>
      </w:pPr>
      <w:r w:rsidRPr="001B23D1">
        <w:t xml:space="preserve">      </w:t>
      </w:r>
    </w:p>
    <w:p w14:paraId="42F6DEB4" w14:textId="77777777" w:rsidR="00F7211D" w:rsidRPr="001B23D1" w:rsidRDefault="00F7211D" w:rsidP="00F7211D">
      <w:pPr>
        <w:jc w:val="both"/>
        <w:rPr>
          <w:b/>
        </w:rPr>
      </w:pPr>
    </w:p>
    <w:p w14:paraId="13CA7C01" w14:textId="007EE109" w:rsidR="00F7211D" w:rsidRPr="00FB148D" w:rsidRDefault="00F7211D" w:rsidP="00C15569">
      <w:pPr>
        <w:spacing w:before="150" w:after="225" w:line="324" w:lineRule="auto"/>
        <w:jc w:val="both"/>
        <w:rPr>
          <w:lang w:val="en-GB"/>
        </w:rPr>
      </w:pPr>
      <w:r w:rsidRPr="00FB148D">
        <w:rPr>
          <w:b/>
        </w:rPr>
        <w:t>MADDE – 1:</w:t>
      </w:r>
      <w:r w:rsidRPr="00FB148D">
        <w:t xml:space="preserve"> </w:t>
      </w:r>
      <w:r w:rsidR="00CC29DF" w:rsidRPr="00FB148D">
        <w:rPr>
          <w:lang w:val="en-GB"/>
        </w:rPr>
        <w:t xml:space="preserve">İŞİN KONUSU: Bu </w:t>
      </w:r>
      <w:proofErr w:type="spellStart"/>
      <w:r w:rsidR="00CC29DF" w:rsidRPr="00FB148D">
        <w:rPr>
          <w:lang w:val="en-GB"/>
        </w:rPr>
        <w:t>Tek</w:t>
      </w:r>
      <w:r w:rsidR="00313B1D">
        <w:rPr>
          <w:lang w:val="en-GB"/>
        </w:rPr>
        <w:t>nik</w:t>
      </w:r>
      <w:proofErr w:type="spellEnd"/>
      <w:r w:rsidR="00313B1D">
        <w:rPr>
          <w:lang w:val="en-GB"/>
        </w:rPr>
        <w:t xml:space="preserve"> </w:t>
      </w:r>
      <w:proofErr w:type="spellStart"/>
      <w:r w:rsidR="00313B1D">
        <w:rPr>
          <w:lang w:val="en-GB"/>
        </w:rPr>
        <w:t>şartname</w:t>
      </w:r>
      <w:proofErr w:type="spellEnd"/>
      <w:r w:rsidR="00313B1D">
        <w:rPr>
          <w:lang w:val="en-GB"/>
        </w:rPr>
        <w:t xml:space="preserve"> </w:t>
      </w:r>
      <w:proofErr w:type="spellStart"/>
      <w:r w:rsidR="00313B1D">
        <w:rPr>
          <w:lang w:val="en-GB"/>
        </w:rPr>
        <w:t>Bağcılar</w:t>
      </w:r>
      <w:proofErr w:type="spellEnd"/>
      <w:r w:rsidR="00CC29DF" w:rsidRPr="00FB148D">
        <w:rPr>
          <w:lang w:val="en-GB"/>
        </w:rPr>
        <w:t xml:space="preserve"> </w:t>
      </w:r>
      <w:proofErr w:type="spellStart"/>
      <w:r w:rsidR="006C369D" w:rsidRPr="00FB148D">
        <w:rPr>
          <w:lang w:val="en-GB"/>
        </w:rPr>
        <w:t>Mesleki</w:t>
      </w:r>
      <w:proofErr w:type="spellEnd"/>
      <w:r w:rsidR="006C369D" w:rsidRPr="00FB148D">
        <w:rPr>
          <w:lang w:val="en-GB"/>
        </w:rPr>
        <w:t xml:space="preserve"> </w:t>
      </w:r>
      <w:proofErr w:type="spellStart"/>
      <w:r w:rsidR="006C369D" w:rsidRPr="00FB148D">
        <w:rPr>
          <w:lang w:val="en-GB"/>
        </w:rPr>
        <w:t>Ve</w:t>
      </w:r>
      <w:proofErr w:type="spellEnd"/>
      <w:r w:rsidR="006C369D" w:rsidRPr="00FB148D">
        <w:rPr>
          <w:lang w:val="en-GB"/>
        </w:rPr>
        <w:t xml:space="preserve"> </w:t>
      </w:r>
      <w:proofErr w:type="spellStart"/>
      <w:r w:rsidR="006C369D" w:rsidRPr="00FB148D">
        <w:rPr>
          <w:lang w:val="en-GB"/>
        </w:rPr>
        <w:t>Teknik</w:t>
      </w:r>
      <w:proofErr w:type="spellEnd"/>
      <w:r w:rsidR="006C369D" w:rsidRPr="00FB148D">
        <w:rPr>
          <w:lang w:val="en-GB"/>
        </w:rPr>
        <w:t xml:space="preserve"> </w:t>
      </w:r>
      <w:proofErr w:type="spellStart"/>
      <w:r w:rsidR="006C369D" w:rsidRPr="00FB148D">
        <w:rPr>
          <w:lang w:val="en-GB"/>
        </w:rPr>
        <w:t>Anadolu</w:t>
      </w:r>
      <w:proofErr w:type="spellEnd"/>
      <w:r w:rsidR="00CC29DF" w:rsidRPr="00FB148D">
        <w:rPr>
          <w:lang w:val="en-GB"/>
        </w:rPr>
        <w:t xml:space="preserve"> </w:t>
      </w:r>
      <w:proofErr w:type="spellStart"/>
      <w:proofErr w:type="gramStart"/>
      <w:r w:rsidR="00CC29DF" w:rsidRPr="00FB148D">
        <w:rPr>
          <w:lang w:val="en-GB"/>
        </w:rPr>
        <w:t>Lisesi</w:t>
      </w:r>
      <w:proofErr w:type="spellEnd"/>
      <w:r w:rsidR="00CC29DF" w:rsidRPr="00FB148D">
        <w:rPr>
          <w:lang w:val="en-GB"/>
        </w:rPr>
        <w:t xml:space="preserve">  </w:t>
      </w:r>
      <w:proofErr w:type="spellStart"/>
      <w:r w:rsidR="00CC29DF" w:rsidRPr="00FB148D">
        <w:rPr>
          <w:lang w:val="en-GB"/>
        </w:rPr>
        <w:t>Müdürlüğü</w:t>
      </w:r>
      <w:proofErr w:type="spellEnd"/>
      <w:proofErr w:type="gramEnd"/>
      <w:r w:rsidR="00CC29DF" w:rsidRPr="00FB148D">
        <w:rPr>
          <w:lang w:val="en-GB"/>
        </w:rPr>
        <w:t xml:space="preserve"> </w:t>
      </w:r>
      <w:proofErr w:type="spellStart"/>
      <w:r w:rsidR="00CC29DF" w:rsidRPr="00FB148D">
        <w:rPr>
          <w:lang w:val="en-GB"/>
        </w:rPr>
        <w:t>pansiyon</w:t>
      </w:r>
      <w:proofErr w:type="spellEnd"/>
      <w:r w:rsidR="00CC29DF" w:rsidRPr="00FB148D">
        <w:rPr>
          <w:lang w:val="en-GB"/>
        </w:rPr>
        <w:t xml:space="preserve"> </w:t>
      </w:r>
      <w:proofErr w:type="spellStart"/>
      <w:r w:rsidR="00CC29DF" w:rsidRPr="00FB148D">
        <w:rPr>
          <w:lang w:val="en-GB"/>
        </w:rPr>
        <w:t>öğrencilerinin</w:t>
      </w:r>
      <w:proofErr w:type="spellEnd"/>
      <w:r w:rsidR="00CC29DF" w:rsidRPr="00FB148D">
        <w:rPr>
          <w:lang w:val="en-GB"/>
        </w:rPr>
        <w:t xml:space="preserve"> </w:t>
      </w:r>
      <w:proofErr w:type="spellStart"/>
      <w:r w:rsidR="00CC29DF" w:rsidRPr="00FB148D">
        <w:rPr>
          <w:lang w:val="en-GB"/>
        </w:rPr>
        <w:t>ihtiyacının</w:t>
      </w:r>
      <w:proofErr w:type="spellEnd"/>
      <w:r w:rsidR="00CC29DF" w:rsidRPr="00FB148D">
        <w:rPr>
          <w:lang w:val="en-GB"/>
        </w:rPr>
        <w:t xml:space="preserve"> </w:t>
      </w:r>
      <w:proofErr w:type="spellStart"/>
      <w:r w:rsidR="00CC29DF" w:rsidRPr="00FB148D">
        <w:rPr>
          <w:lang w:val="en-GB"/>
        </w:rPr>
        <w:t>karşılanması</w:t>
      </w:r>
      <w:proofErr w:type="spellEnd"/>
      <w:r w:rsidR="00CC29DF" w:rsidRPr="00FB148D">
        <w:rPr>
          <w:lang w:val="en-GB"/>
        </w:rPr>
        <w:t xml:space="preserve"> </w:t>
      </w:r>
      <w:proofErr w:type="spellStart"/>
      <w:r w:rsidR="00CC29DF" w:rsidRPr="00FB148D">
        <w:rPr>
          <w:lang w:val="en-GB"/>
        </w:rPr>
        <w:t>için</w:t>
      </w:r>
      <w:proofErr w:type="spellEnd"/>
      <w:r w:rsidR="00CC29DF" w:rsidRPr="00FB148D">
        <w:rPr>
          <w:lang w:val="en-GB"/>
        </w:rPr>
        <w:t xml:space="preserve"> satın </w:t>
      </w:r>
      <w:proofErr w:type="spellStart"/>
      <w:r w:rsidR="00CC29DF" w:rsidRPr="00FB148D">
        <w:rPr>
          <w:lang w:val="en-GB"/>
        </w:rPr>
        <w:t>alınacak</w:t>
      </w:r>
      <w:proofErr w:type="spellEnd"/>
      <w:r w:rsidR="00900381">
        <w:rPr>
          <w:lang w:val="en-GB"/>
        </w:rPr>
        <w:t xml:space="preserve"> </w:t>
      </w:r>
      <w:proofErr w:type="spellStart"/>
      <w:r w:rsidR="00900381">
        <w:rPr>
          <w:lang w:val="en-GB"/>
        </w:rPr>
        <w:t>Tek</w:t>
      </w:r>
      <w:proofErr w:type="spellEnd"/>
      <w:r w:rsidR="00900381">
        <w:rPr>
          <w:lang w:val="en-GB"/>
        </w:rPr>
        <w:t xml:space="preserve"> </w:t>
      </w:r>
      <w:proofErr w:type="spellStart"/>
      <w:r w:rsidR="00900381">
        <w:rPr>
          <w:lang w:val="en-GB"/>
        </w:rPr>
        <w:t>Kişilik</w:t>
      </w:r>
      <w:proofErr w:type="spellEnd"/>
      <w:r w:rsidR="00900381">
        <w:rPr>
          <w:lang w:val="en-GB"/>
        </w:rPr>
        <w:t xml:space="preserve"> </w:t>
      </w:r>
      <w:bookmarkStart w:id="1" w:name="_Hlk134614931"/>
      <w:proofErr w:type="spellStart"/>
      <w:r w:rsidR="00900381">
        <w:rPr>
          <w:lang w:val="en-GB"/>
        </w:rPr>
        <w:t>Nevresi</w:t>
      </w:r>
      <w:proofErr w:type="spellEnd"/>
      <w:r w:rsidR="00900381">
        <w:rPr>
          <w:lang w:val="en-GB"/>
        </w:rPr>
        <w:t xml:space="preserve"> </w:t>
      </w:r>
      <w:proofErr w:type="spellStart"/>
      <w:r w:rsidR="00900381">
        <w:rPr>
          <w:lang w:val="en-GB"/>
        </w:rPr>
        <w:t>Takımı</w:t>
      </w:r>
      <w:proofErr w:type="spellEnd"/>
      <w:r w:rsidR="00900381">
        <w:rPr>
          <w:lang w:val="en-GB"/>
        </w:rPr>
        <w:t xml:space="preserve"> </w:t>
      </w:r>
      <w:proofErr w:type="spellStart"/>
      <w:r w:rsidR="00900381">
        <w:rPr>
          <w:lang w:val="en-GB"/>
        </w:rPr>
        <w:t>ürünlerini</w:t>
      </w:r>
      <w:proofErr w:type="spellEnd"/>
      <w:r w:rsidR="00CC29DF" w:rsidRPr="00FB148D">
        <w:rPr>
          <w:lang w:val="en-GB"/>
        </w:rPr>
        <w:t xml:space="preserve"> </w:t>
      </w:r>
      <w:bookmarkEnd w:id="1"/>
      <w:proofErr w:type="spellStart"/>
      <w:r w:rsidR="00CC29DF" w:rsidRPr="00FB148D">
        <w:rPr>
          <w:lang w:val="en-GB"/>
        </w:rPr>
        <w:t>ve</w:t>
      </w:r>
      <w:proofErr w:type="spellEnd"/>
      <w:r w:rsidR="00CC29DF" w:rsidRPr="00FB148D">
        <w:rPr>
          <w:lang w:val="en-GB"/>
        </w:rPr>
        <w:t xml:space="preserve"> </w:t>
      </w:r>
      <w:proofErr w:type="spellStart"/>
      <w:r w:rsidR="00CC29DF" w:rsidRPr="00FB148D">
        <w:rPr>
          <w:lang w:val="en-GB"/>
        </w:rPr>
        <w:t>özelliklerini</w:t>
      </w:r>
      <w:proofErr w:type="spellEnd"/>
      <w:r w:rsidR="00CC29DF" w:rsidRPr="00FB148D">
        <w:rPr>
          <w:lang w:val="en-GB"/>
        </w:rPr>
        <w:t xml:space="preserve"> </w:t>
      </w:r>
      <w:proofErr w:type="spellStart"/>
      <w:r w:rsidR="00CC29DF" w:rsidRPr="00FB148D">
        <w:rPr>
          <w:lang w:val="en-GB"/>
        </w:rPr>
        <w:t>kapsar</w:t>
      </w:r>
      <w:proofErr w:type="spellEnd"/>
      <w:r w:rsidR="00CC29DF" w:rsidRPr="00FB148D">
        <w:rPr>
          <w:lang w:val="en-GB"/>
        </w:rPr>
        <w:t>.</w:t>
      </w:r>
    </w:p>
    <w:p w14:paraId="5A03F952" w14:textId="3AA98230" w:rsidR="00B33C59" w:rsidRDefault="00F7211D" w:rsidP="00C15569">
      <w:pPr>
        <w:spacing w:before="150" w:after="225" w:line="324" w:lineRule="auto"/>
        <w:jc w:val="both"/>
        <w:rPr>
          <w:lang w:val="en-GB"/>
        </w:rPr>
      </w:pPr>
      <w:r w:rsidRPr="00FB148D">
        <w:rPr>
          <w:b/>
        </w:rPr>
        <w:t>MADDE – 2:</w:t>
      </w:r>
      <w:r w:rsidRPr="00FB148D">
        <w:t xml:space="preserve"> </w:t>
      </w:r>
      <w:proofErr w:type="spellStart"/>
      <w:r w:rsidR="00CC29DF" w:rsidRPr="00FB148D">
        <w:rPr>
          <w:lang w:val="en-GB"/>
        </w:rPr>
        <w:t>Müdürlüğümüz</w:t>
      </w:r>
      <w:proofErr w:type="spellEnd"/>
      <w:r w:rsidR="00CC29DF" w:rsidRPr="00FB148D">
        <w:rPr>
          <w:lang w:val="en-GB"/>
        </w:rPr>
        <w:t xml:space="preserve"> </w:t>
      </w:r>
      <w:proofErr w:type="spellStart"/>
      <w:r w:rsidR="00CC29DF" w:rsidRPr="00FB148D">
        <w:rPr>
          <w:lang w:val="en-GB"/>
        </w:rPr>
        <w:t>tarafından</w:t>
      </w:r>
      <w:proofErr w:type="spellEnd"/>
      <w:r w:rsidR="00CC29DF" w:rsidRPr="00FB148D">
        <w:rPr>
          <w:lang w:val="en-GB"/>
        </w:rPr>
        <w:t xml:space="preserve"> </w:t>
      </w:r>
      <w:proofErr w:type="spellStart"/>
      <w:proofErr w:type="gramStart"/>
      <w:r w:rsidR="00CC29DF" w:rsidRPr="00FB148D">
        <w:rPr>
          <w:lang w:val="en-GB"/>
        </w:rPr>
        <w:t>alınacak</w:t>
      </w:r>
      <w:proofErr w:type="spellEnd"/>
      <w:r w:rsidR="00CC29DF" w:rsidRPr="00FB148D">
        <w:rPr>
          <w:lang w:val="en-GB"/>
        </w:rPr>
        <w:t xml:space="preserve">  </w:t>
      </w:r>
      <w:proofErr w:type="spellStart"/>
      <w:r w:rsidR="00900381">
        <w:rPr>
          <w:lang w:val="en-GB"/>
        </w:rPr>
        <w:t>Nevresim</w:t>
      </w:r>
      <w:proofErr w:type="spellEnd"/>
      <w:proofErr w:type="gramEnd"/>
      <w:r w:rsidR="00900381">
        <w:rPr>
          <w:lang w:val="en-GB"/>
        </w:rPr>
        <w:t xml:space="preserve"> </w:t>
      </w:r>
      <w:proofErr w:type="spellStart"/>
      <w:r w:rsidR="00900381">
        <w:rPr>
          <w:lang w:val="en-GB"/>
        </w:rPr>
        <w:t>Takımı</w:t>
      </w:r>
      <w:proofErr w:type="spellEnd"/>
      <w:r w:rsidR="00900381">
        <w:rPr>
          <w:lang w:val="en-GB"/>
        </w:rPr>
        <w:t xml:space="preserve"> </w:t>
      </w:r>
      <w:proofErr w:type="spellStart"/>
      <w:r w:rsidR="00CC29DF" w:rsidRPr="00FB148D">
        <w:rPr>
          <w:lang w:val="en-GB"/>
        </w:rPr>
        <w:t>özellikleri</w:t>
      </w:r>
      <w:proofErr w:type="spellEnd"/>
      <w:r w:rsidR="00CC29DF" w:rsidRPr="00FB148D">
        <w:rPr>
          <w:lang w:val="en-GB"/>
        </w:rPr>
        <w:t xml:space="preserve"> </w:t>
      </w:r>
      <w:proofErr w:type="spellStart"/>
      <w:r w:rsidR="00CC29DF" w:rsidRPr="00FB148D">
        <w:rPr>
          <w:lang w:val="en-GB"/>
        </w:rPr>
        <w:t>aşağıda</w:t>
      </w:r>
      <w:proofErr w:type="spellEnd"/>
      <w:r w:rsidR="00CC29DF" w:rsidRPr="00FB148D">
        <w:rPr>
          <w:lang w:val="en-GB"/>
        </w:rPr>
        <w:t xml:space="preserve"> </w:t>
      </w:r>
      <w:proofErr w:type="spellStart"/>
      <w:r w:rsidR="00CC29DF" w:rsidRPr="00FB148D">
        <w:rPr>
          <w:lang w:val="en-GB"/>
        </w:rPr>
        <w:t>belirtilmiştir</w:t>
      </w:r>
      <w:proofErr w:type="spellEnd"/>
      <w:r w:rsidR="00CC29DF" w:rsidRPr="00FB148D">
        <w:rPr>
          <w:lang w:val="en-GB"/>
        </w:rPr>
        <w:t xml:space="preserve">. </w:t>
      </w:r>
    </w:p>
    <w:p w14:paraId="1DCA7E31" w14:textId="79A66259" w:rsidR="00900381" w:rsidRDefault="00900381" w:rsidP="00C15569">
      <w:pPr>
        <w:spacing w:before="150" w:after="225" w:line="324" w:lineRule="auto"/>
        <w:jc w:val="both"/>
        <w:rPr>
          <w:b/>
          <w:bCs/>
          <w:u w:val="single"/>
          <w:lang w:val="en-GB"/>
        </w:rPr>
      </w:pPr>
      <w:r w:rsidRPr="00900381">
        <w:rPr>
          <w:b/>
          <w:bCs/>
          <w:u w:val="single"/>
          <w:lang w:val="en-GB"/>
        </w:rPr>
        <w:t>TEK KİŞİLİK NEVRESİM TAKIMI</w:t>
      </w:r>
    </w:p>
    <w:p w14:paraId="52C17CF8" w14:textId="4F0C2909" w:rsidR="00900381" w:rsidRDefault="0031582E" w:rsidP="00C15569">
      <w:pPr>
        <w:spacing w:before="150" w:after="225" w:line="324" w:lineRule="auto"/>
        <w:jc w:val="both"/>
        <w:rPr>
          <w:lang w:val="en-GB"/>
        </w:rPr>
      </w:pPr>
      <w:r w:rsidRPr="0031582E">
        <w:rPr>
          <w:b/>
          <w:bCs/>
          <w:lang w:val="en-GB"/>
        </w:rPr>
        <w:t>1-</w:t>
      </w:r>
      <w:r w:rsidRPr="0031582E">
        <w:rPr>
          <w:lang w:val="en-GB"/>
        </w:rPr>
        <w:t>160X220</w:t>
      </w:r>
      <w:r>
        <w:rPr>
          <w:lang w:val="en-GB"/>
        </w:rPr>
        <w:t xml:space="preserve">cm </w:t>
      </w:r>
      <w:proofErr w:type="spellStart"/>
      <w:r>
        <w:rPr>
          <w:lang w:val="en-GB"/>
        </w:rPr>
        <w:t>Yorgan</w:t>
      </w:r>
      <w:proofErr w:type="spellEnd"/>
      <w:r>
        <w:rPr>
          <w:lang w:val="en-GB"/>
        </w:rPr>
        <w:t xml:space="preserve"> </w:t>
      </w:r>
      <w:proofErr w:type="spellStart"/>
      <w:r>
        <w:rPr>
          <w:lang w:val="en-GB"/>
        </w:rPr>
        <w:t>ebatında</w:t>
      </w:r>
      <w:proofErr w:type="spellEnd"/>
      <w:r>
        <w:rPr>
          <w:lang w:val="en-GB"/>
        </w:rPr>
        <w:t xml:space="preserve"> </w:t>
      </w:r>
      <w:proofErr w:type="spellStart"/>
      <w:r>
        <w:rPr>
          <w:lang w:val="en-GB"/>
        </w:rPr>
        <w:t>olacaktır</w:t>
      </w:r>
      <w:proofErr w:type="spellEnd"/>
    </w:p>
    <w:p w14:paraId="2ECD42A0" w14:textId="58F117E9" w:rsidR="0031582E" w:rsidRDefault="0031582E" w:rsidP="00C15569">
      <w:pPr>
        <w:spacing w:before="150" w:after="225" w:line="324" w:lineRule="auto"/>
        <w:jc w:val="both"/>
        <w:rPr>
          <w:lang w:val="en-GB"/>
        </w:rPr>
      </w:pPr>
      <w:r>
        <w:rPr>
          <w:lang w:val="en-GB"/>
        </w:rPr>
        <w:t xml:space="preserve">2-180x260cm </w:t>
      </w:r>
      <w:proofErr w:type="spellStart"/>
      <w:r>
        <w:rPr>
          <w:lang w:val="en-GB"/>
        </w:rPr>
        <w:t>çarşaf</w:t>
      </w:r>
      <w:proofErr w:type="spellEnd"/>
      <w:r>
        <w:rPr>
          <w:lang w:val="en-GB"/>
        </w:rPr>
        <w:t xml:space="preserve"> </w:t>
      </w:r>
      <w:proofErr w:type="spellStart"/>
      <w:r>
        <w:rPr>
          <w:lang w:val="en-GB"/>
        </w:rPr>
        <w:t>ebatında</w:t>
      </w:r>
      <w:proofErr w:type="spellEnd"/>
      <w:r>
        <w:rPr>
          <w:lang w:val="en-GB"/>
        </w:rPr>
        <w:t xml:space="preserve"> </w:t>
      </w:r>
      <w:proofErr w:type="spellStart"/>
      <w:r>
        <w:rPr>
          <w:lang w:val="en-GB"/>
        </w:rPr>
        <w:t>olacaktır</w:t>
      </w:r>
      <w:proofErr w:type="spellEnd"/>
      <w:r>
        <w:rPr>
          <w:lang w:val="en-GB"/>
        </w:rPr>
        <w:t>.</w:t>
      </w:r>
    </w:p>
    <w:p w14:paraId="0F4204F0" w14:textId="4575951F" w:rsidR="0031582E" w:rsidRDefault="0031582E" w:rsidP="00C15569">
      <w:pPr>
        <w:spacing w:before="150" w:after="225" w:line="324" w:lineRule="auto"/>
        <w:jc w:val="both"/>
        <w:rPr>
          <w:lang w:val="en-GB"/>
        </w:rPr>
      </w:pPr>
      <w:r>
        <w:rPr>
          <w:lang w:val="en-GB"/>
        </w:rPr>
        <w:t xml:space="preserve">3-50x70 </w:t>
      </w:r>
      <w:proofErr w:type="spellStart"/>
      <w:r>
        <w:rPr>
          <w:lang w:val="en-GB"/>
        </w:rPr>
        <w:t>yastık</w:t>
      </w:r>
      <w:proofErr w:type="spellEnd"/>
      <w:r>
        <w:rPr>
          <w:lang w:val="en-GB"/>
        </w:rPr>
        <w:t xml:space="preserve"> </w:t>
      </w:r>
      <w:proofErr w:type="spellStart"/>
      <w:r>
        <w:rPr>
          <w:lang w:val="en-GB"/>
        </w:rPr>
        <w:t>kılıfı</w:t>
      </w:r>
      <w:proofErr w:type="spellEnd"/>
      <w:r>
        <w:rPr>
          <w:lang w:val="en-GB"/>
        </w:rPr>
        <w:t xml:space="preserve"> </w:t>
      </w:r>
      <w:proofErr w:type="spellStart"/>
      <w:r>
        <w:rPr>
          <w:lang w:val="en-GB"/>
        </w:rPr>
        <w:t>ebatında</w:t>
      </w:r>
      <w:proofErr w:type="spellEnd"/>
      <w:r>
        <w:rPr>
          <w:lang w:val="en-GB"/>
        </w:rPr>
        <w:t xml:space="preserve"> </w:t>
      </w:r>
      <w:proofErr w:type="spellStart"/>
      <w:r>
        <w:rPr>
          <w:lang w:val="en-GB"/>
        </w:rPr>
        <w:t>olacaktır</w:t>
      </w:r>
      <w:proofErr w:type="spellEnd"/>
      <w:r>
        <w:rPr>
          <w:lang w:val="en-GB"/>
        </w:rPr>
        <w:t>.</w:t>
      </w:r>
    </w:p>
    <w:p w14:paraId="0E4DC377" w14:textId="63A0A03F" w:rsidR="0031582E" w:rsidRDefault="0031582E" w:rsidP="00C15569">
      <w:pPr>
        <w:spacing w:before="150" w:after="225" w:line="324" w:lineRule="auto"/>
        <w:jc w:val="both"/>
        <w:rPr>
          <w:lang w:val="en-GB"/>
        </w:rPr>
      </w:pPr>
      <w:r>
        <w:rPr>
          <w:lang w:val="en-GB"/>
        </w:rPr>
        <w:t xml:space="preserve">4-Türü </w:t>
      </w:r>
      <w:proofErr w:type="spellStart"/>
      <w:r>
        <w:rPr>
          <w:lang w:val="en-GB"/>
        </w:rPr>
        <w:t>Standart</w:t>
      </w:r>
      <w:proofErr w:type="spellEnd"/>
      <w:r>
        <w:rPr>
          <w:lang w:val="en-GB"/>
        </w:rPr>
        <w:t xml:space="preserve"> </w:t>
      </w:r>
      <w:proofErr w:type="spellStart"/>
      <w:r>
        <w:rPr>
          <w:lang w:val="en-GB"/>
        </w:rPr>
        <w:t>Kumaş</w:t>
      </w:r>
      <w:proofErr w:type="spellEnd"/>
      <w:r>
        <w:rPr>
          <w:lang w:val="en-GB"/>
        </w:rPr>
        <w:t xml:space="preserve"> </w:t>
      </w:r>
      <w:proofErr w:type="spellStart"/>
      <w:r>
        <w:rPr>
          <w:lang w:val="en-GB"/>
        </w:rPr>
        <w:t>dokuması</w:t>
      </w:r>
      <w:proofErr w:type="spellEnd"/>
      <w:r>
        <w:rPr>
          <w:lang w:val="en-GB"/>
        </w:rPr>
        <w:t xml:space="preserve"> %80 </w:t>
      </w:r>
      <w:proofErr w:type="spellStart"/>
      <w:r>
        <w:rPr>
          <w:lang w:val="en-GB"/>
        </w:rPr>
        <w:t>pamuk</w:t>
      </w:r>
      <w:proofErr w:type="spellEnd"/>
      <w:r>
        <w:rPr>
          <w:lang w:val="en-GB"/>
        </w:rPr>
        <w:t xml:space="preserve"> %20 polyester </w:t>
      </w:r>
      <w:proofErr w:type="spellStart"/>
      <w:r>
        <w:rPr>
          <w:lang w:val="en-GB"/>
        </w:rPr>
        <w:t>olacak</w:t>
      </w:r>
      <w:proofErr w:type="spellEnd"/>
      <w:r>
        <w:rPr>
          <w:lang w:val="en-GB"/>
        </w:rPr>
        <w:t>.</w:t>
      </w:r>
    </w:p>
    <w:p w14:paraId="710DCCA5" w14:textId="68DDB48A" w:rsidR="0031582E" w:rsidRDefault="0031582E" w:rsidP="00C15569">
      <w:pPr>
        <w:spacing w:before="150" w:after="225" w:line="324" w:lineRule="auto"/>
        <w:jc w:val="both"/>
        <w:rPr>
          <w:lang w:val="en-GB"/>
        </w:rPr>
      </w:pPr>
      <w:r>
        <w:rPr>
          <w:lang w:val="en-GB"/>
        </w:rPr>
        <w:t xml:space="preserve">5.Teklif </w:t>
      </w:r>
      <w:proofErr w:type="spellStart"/>
      <w:r>
        <w:rPr>
          <w:lang w:val="en-GB"/>
        </w:rPr>
        <w:t>tarihi</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zamanında</w:t>
      </w:r>
      <w:proofErr w:type="spellEnd"/>
      <w:r>
        <w:rPr>
          <w:lang w:val="en-GB"/>
        </w:rPr>
        <w:t xml:space="preserve"> </w:t>
      </w:r>
      <w:proofErr w:type="spellStart"/>
      <w:r>
        <w:rPr>
          <w:lang w:val="en-GB"/>
        </w:rPr>
        <w:t>numune</w:t>
      </w:r>
      <w:proofErr w:type="spellEnd"/>
      <w:r>
        <w:rPr>
          <w:lang w:val="en-GB"/>
        </w:rPr>
        <w:t xml:space="preserve"> </w:t>
      </w:r>
      <w:proofErr w:type="spellStart"/>
      <w:r>
        <w:rPr>
          <w:lang w:val="en-GB"/>
        </w:rPr>
        <w:t>ile</w:t>
      </w:r>
      <w:proofErr w:type="spellEnd"/>
      <w:r>
        <w:rPr>
          <w:lang w:val="en-GB"/>
        </w:rPr>
        <w:t xml:space="preserve"> </w:t>
      </w:r>
      <w:proofErr w:type="spellStart"/>
      <w:r>
        <w:rPr>
          <w:lang w:val="en-GB"/>
        </w:rPr>
        <w:t>birlikte</w:t>
      </w:r>
      <w:proofErr w:type="spellEnd"/>
      <w:r>
        <w:rPr>
          <w:lang w:val="en-GB"/>
        </w:rPr>
        <w:t xml:space="preserve"> </w:t>
      </w:r>
      <w:proofErr w:type="spellStart"/>
      <w:r>
        <w:rPr>
          <w:lang w:val="en-GB"/>
        </w:rPr>
        <w:t>teklifler</w:t>
      </w:r>
      <w:proofErr w:type="spellEnd"/>
      <w:r>
        <w:rPr>
          <w:lang w:val="en-GB"/>
        </w:rPr>
        <w:t xml:space="preserve"> </w:t>
      </w:r>
      <w:proofErr w:type="spellStart"/>
      <w:r>
        <w:rPr>
          <w:lang w:val="en-GB"/>
        </w:rPr>
        <w:t>alınacaktır</w:t>
      </w:r>
      <w:proofErr w:type="spellEnd"/>
      <w:r>
        <w:rPr>
          <w:lang w:val="en-GB"/>
        </w:rPr>
        <w:t>.</w:t>
      </w:r>
    </w:p>
    <w:p w14:paraId="42A24722" w14:textId="05AD19AE" w:rsidR="0031582E" w:rsidRPr="0031582E" w:rsidRDefault="0031582E" w:rsidP="00C15569">
      <w:pPr>
        <w:spacing w:before="150" w:after="225" w:line="324" w:lineRule="auto"/>
        <w:jc w:val="both"/>
        <w:rPr>
          <w:lang w:val="en-GB"/>
        </w:rPr>
      </w:pPr>
      <w:r>
        <w:rPr>
          <w:lang w:val="en-GB"/>
        </w:rPr>
        <w:t xml:space="preserve">6-Son </w:t>
      </w:r>
      <w:proofErr w:type="spellStart"/>
      <w:r>
        <w:rPr>
          <w:lang w:val="en-GB"/>
        </w:rPr>
        <w:t>Teklif</w:t>
      </w:r>
      <w:proofErr w:type="spellEnd"/>
      <w:r>
        <w:rPr>
          <w:lang w:val="en-GB"/>
        </w:rPr>
        <w:t xml:space="preserve"> </w:t>
      </w:r>
      <w:proofErr w:type="spellStart"/>
      <w:r>
        <w:rPr>
          <w:lang w:val="en-GB"/>
        </w:rPr>
        <w:t>tarihi</w:t>
      </w:r>
      <w:proofErr w:type="spellEnd"/>
      <w:r>
        <w:rPr>
          <w:lang w:val="en-GB"/>
        </w:rPr>
        <w:t xml:space="preserve"> 12.05.2023 </w:t>
      </w:r>
      <w:proofErr w:type="spellStart"/>
      <w:r>
        <w:rPr>
          <w:lang w:val="en-GB"/>
        </w:rPr>
        <w:t>saat</w:t>
      </w:r>
      <w:proofErr w:type="spellEnd"/>
      <w:r>
        <w:rPr>
          <w:lang w:val="en-GB"/>
        </w:rPr>
        <w:t xml:space="preserve"> 12.00 </w:t>
      </w:r>
    </w:p>
    <w:p w14:paraId="1DDC4031" w14:textId="77777777" w:rsidR="00775CC7" w:rsidRPr="00FB148D" w:rsidRDefault="00775CC7" w:rsidP="00775CC7">
      <w:pPr>
        <w:adjustRightInd w:val="0"/>
        <w:spacing w:before="150" w:line="324" w:lineRule="auto"/>
        <w:jc w:val="both"/>
        <w:rPr>
          <w:lang w:val="en-GB"/>
        </w:rPr>
      </w:pPr>
    </w:p>
    <w:p w14:paraId="2597497B" w14:textId="77777777" w:rsidR="00CA0F15" w:rsidRPr="00FB148D" w:rsidRDefault="008F2B1D" w:rsidP="000566D0">
      <w:pPr>
        <w:spacing w:after="200" w:line="276" w:lineRule="auto"/>
        <w:jc w:val="both"/>
        <w:rPr>
          <w:rFonts w:eastAsiaTheme="minorHAnsi"/>
          <w:b/>
          <w:bCs/>
          <w:lang w:eastAsia="en-US"/>
        </w:rPr>
      </w:pPr>
      <w:r w:rsidRPr="00FB148D">
        <w:rPr>
          <w:b/>
        </w:rPr>
        <w:t xml:space="preserve">MADDE – </w:t>
      </w:r>
      <w:r w:rsidR="000566D0" w:rsidRPr="00FB148D">
        <w:rPr>
          <w:b/>
        </w:rPr>
        <w:t>3</w:t>
      </w:r>
      <w:r w:rsidRPr="00FB148D">
        <w:rPr>
          <w:b/>
        </w:rPr>
        <w:t xml:space="preserve">: </w:t>
      </w:r>
      <w:r w:rsidRPr="00FB148D">
        <w:rPr>
          <w:rFonts w:eastAsiaTheme="minorHAnsi"/>
          <w:b/>
          <w:bCs/>
          <w:lang w:eastAsia="en-US"/>
        </w:rPr>
        <w:t>ÖZEL ŞARTLAR</w:t>
      </w:r>
    </w:p>
    <w:p w14:paraId="37EAB792" w14:textId="70613491" w:rsidR="00CA0F15" w:rsidRPr="00FB148D" w:rsidRDefault="0031582E" w:rsidP="00C15569">
      <w:pPr>
        <w:pStyle w:val="ListeParagraf"/>
        <w:numPr>
          <w:ilvl w:val="0"/>
          <w:numId w:val="1"/>
        </w:numPr>
        <w:tabs>
          <w:tab w:val="clear" w:pos="720"/>
          <w:tab w:val="num" w:pos="0"/>
          <w:tab w:val="left" w:pos="426"/>
        </w:tabs>
        <w:ind w:left="0" w:firstLine="0"/>
      </w:pPr>
      <w:r>
        <w:t>Teklif esnasında getirilen numunelerin örneği ihale bitiminde malzemenin teslim etme aşamasında numuneye uygun ürün getirilmemiş ise ürünler iade edilecektir</w:t>
      </w:r>
      <w:proofErr w:type="gramStart"/>
      <w:r>
        <w:t>.</w:t>
      </w:r>
      <w:r w:rsidR="00CA0F15" w:rsidRPr="00FB148D">
        <w:t>.</w:t>
      </w:r>
      <w:proofErr w:type="gramEnd"/>
    </w:p>
    <w:p w14:paraId="35AE78EE" w14:textId="77777777" w:rsidR="00FD04CD" w:rsidRDefault="00FD04CD" w:rsidP="00FD04CD">
      <w:pPr>
        <w:tabs>
          <w:tab w:val="left" w:pos="426"/>
        </w:tabs>
      </w:pPr>
    </w:p>
    <w:p w14:paraId="016212F0" w14:textId="77777777" w:rsidR="00FD04CD" w:rsidRDefault="00FD04CD" w:rsidP="00FD04CD">
      <w:pPr>
        <w:shd w:val="clear" w:color="auto" w:fill="FFFFFF"/>
        <w:spacing w:after="100" w:afterAutospacing="1"/>
        <w:jc w:val="center"/>
        <w:rPr>
          <w:rFonts w:ascii="MyriadPro" w:hAnsi="MyriadPro"/>
        </w:rPr>
      </w:pPr>
      <w:r>
        <w:rPr>
          <w:rFonts w:ascii="MyriadPro" w:hAnsi="MyriadPro"/>
          <w:b/>
          <w:bCs/>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4"/>
        <w:gridCol w:w="7094"/>
      </w:tblGrid>
      <w:tr w:rsidR="00FD04CD" w14:paraId="33310201" w14:textId="77777777" w:rsidTr="00FD04CD">
        <w:tc>
          <w:tcPr>
            <w:tcW w:w="2940" w:type="dxa"/>
            <w:tcBorders>
              <w:top w:val="outset" w:sz="6" w:space="0" w:color="auto"/>
              <w:left w:val="outset" w:sz="6" w:space="0" w:color="auto"/>
              <w:bottom w:val="outset" w:sz="6" w:space="0" w:color="auto"/>
              <w:right w:val="outset" w:sz="6" w:space="0" w:color="auto"/>
            </w:tcBorders>
            <w:hideMark/>
          </w:tcPr>
          <w:p w14:paraId="2A7D37D0" w14:textId="77777777" w:rsidR="00FD04CD" w:rsidRDefault="00FD04CD">
            <w:pPr>
              <w:spacing w:after="100" w:afterAutospacing="1"/>
              <w:rPr>
                <w:rFonts w:ascii="MyriadPro" w:hAnsi="MyriadPro"/>
              </w:rPr>
            </w:pPr>
            <w:r>
              <w:rPr>
                <w:rFonts w:ascii="MyriadPro" w:hAnsi="MyriadPro"/>
                <w:b/>
                <w:bCs/>
              </w:rPr>
              <w:t> </w:t>
            </w:r>
          </w:p>
          <w:p w14:paraId="20D2EA00" w14:textId="77777777" w:rsidR="00FD04CD" w:rsidRDefault="00FD04CD">
            <w:pPr>
              <w:spacing w:after="100" w:afterAutospacing="1"/>
              <w:rPr>
                <w:rFonts w:ascii="MyriadPro" w:hAnsi="MyriadPro"/>
              </w:rPr>
            </w:pPr>
            <w:r>
              <w:rPr>
                <w:rFonts w:ascii="MyriadPro" w:hAnsi="MyriadPro"/>
                <w:b/>
                <w:bCs/>
              </w:rPr>
              <w:t> </w:t>
            </w:r>
          </w:p>
          <w:p w14:paraId="5667D342" w14:textId="77777777" w:rsidR="00FD04CD" w:rsidRDefault="00FD04CD">
            <w:pPr>
              <w:spacing w:after="100" w:afterAutospacing="1"/>
              <w:rPr>
                <w:rFonts w:ascii="MyriadPro" w:hAnsi="MyriadPro"/>
              </w:rPr>
            </w:pPr>
            <w:r>
              <w:rPr>
                <w:rFonts w:ascii="MyriadPro" w:hAnsi="MyriadPro"/>
              </w:rPr>
              <w:t>EK</w:t>
            </w:r>
          </w:p>
          <w:p w14:paraId="68207795" w14:textId="77777777" w:rsidR="00FD04CD" w:rsidRDefault="00FD04CD">
            <w:pPr>
              <w:spacing w:after="100" w:afterAutospacing="1"/>
              <w:rPr>
                <w:rFonts w:ascii="MyriadPro" w:hAnsi="MyriadPro"/>
              </w:rPr>
            </w:pPr>
            <w:r>
              <w:rPr>
                <w:rFonts w:ascii="MyriadPro" w:hAnsi="MyriadPro"/>
              </w:rPr>
              <w:t>Teknik Şartname</w:t>
            </w:r>
          </w:p>
          <w:p w14:paraId="4098872A" w14:textId="77777777" w:rsidR="00FD04CD" w:rsidRDefault="00FD04CD">
            <w:pPr>
              <w:spacing w:after="100" w:afterAutospacing="1"/>
              <w:rPr>
                <w:rFonts w:ascii="MyriadPro" w:hAnsi="MyriadPro"/>
              </w:rPr>
            </w:pPr>
            <w:r>
              <w:rPr>
                <w:rFonts w:ascii="MyriadPro" w:hAnsi="MyriadPro"/>
              </w:rPr>
              <w:t>Teklif Mektubu</w:t>
            </w:r>
          </w:p>
        </w:tc>
        <w:tc>
          <w:tcPr>
            <w:tcW w:w="11055" w:type="dxa"/>
            <w:tcBorders>
              <w:top w:val="outset" w:sz="6" w:space="0" w:color="auto"/>
              <w:left w:val="outset" w:sz="6" w:space="0" w:color="auto"/>
              <w:bottom w:val="outset" w:sz="6" w:space="0" w:color="auto"/>
              <w:right w:val="outset" w:sz="6" w:space="0" w:color="auto"/>
            </w:tcBorders>
            <w:hideMark/>
          </w:tcPr>
          <w:p w14:paraId="36862FA6" w14:textId="77777777" w:rsidR="00FD04CD" w:rsidRDefault="00FD04CD">
            <w:pPr>
              <w:spacing w:after="100" w:afterAutospacing="1"/>
              <w:rPr>
                <w:rFonts w:ascii="MyriadPro" w:hAnsi="MyriadPro"/>
              </w:rPr>
            </w:pPr>
            <w:r>
              <w:rPr>
                <w:rFonts w:ascii="MyriadPro" w:hAnsi="MyriadPro"/>
                <w:b/>
                <w:bCs/>
              </w:rPr>
              <w:t>1- Birim Fiyat Teklif Cetvelindeki kısma teklif verilmek zorundadır.</w:t>
            </w:r>
          </w:p>
          <w:p w14:paraId="54DEC187" w14:textId="77777777" w:rsidR="00FD04CD" w:rsidRDefault="00FD04CD">
            <w:pPr>
              <w:spacing w:after="100" w:afterAutospacing="1"/>
              <w:rPr>
                <w:rFonts w:ascii="MyriadPro" w:hAnsi="MyriadPro"/>
              </w:rPr>
            </w:pPr>
            <w:r>
              <w:rPr>
                <w:rFonts w:ascii="MyriadPro" w:hAnsi="MyriadPro"/>
                <w:b/>
                <w:bCs/>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0B34A2A" w14:textId="77777777" w:rsidR="00FD04CD" w:rsidRDefault="00FD04CD">
            <w:pPr>
              <w:spacing w:after="100" w:afterAutospacing="1"/>
              <w:rPr>
                <w:rFonts w:ascii="MyriadPro" w:hAnsi="MyriadPro"/>
              </w:rPr>
            </w:pPr>
            <w:r>
              <w:rPr>
                <w:rFonts w:ascii="MyriadPro" w:hAnsi="MyriadPro"/>
                <w:b/>
                <w:bCs/>
              </w:rPr>
              <w:t xml:space="preserve">3- Teklifler ihale dokümanında belirtilen ihale saatine kadar  idareye(tekliflerin sunulacağı yere) teslim edilir. Bu saatten sonra verilen teklifler kabul edilemez ve açılmadan istekliye iade </w:t>
            </w:r>
            <w:r>
              <w:rPr>
                <w:rFonts w:ascii="MyriadPro" w:hAnsi="MyriadPro"/>
                <w:b/>
                <w:bCs/>
              </w:rPr>
              <w:lastRenderedPageBreak/>
              <w:t>edilir. Bu durum bir tutanakla tespit edilir.</w:t>
            </w:r>
          </w:p>
          <w:p w14:paraId="7930D2DE" w14:textId="77777777" w:rsidR="00FD04CD" w:rsidRDefault="00FD04CD">
            <w:pPr>
              <w:spacing w:after="100" w:afterAutospacing="1"/>
              <w:rPr>
                <w:rFonts w:ascii="MyriadPro" w:hAnsi="MyriadPro"/>
              </w:rPr>
            </w:pPr>
            <w:r>
              <w:rPr>
                <w:rFonts w:ascii="MyriadPro" w:hAnsi="MyriadPro"/>
                <w:b/>
                <w:bCs/>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11695E5" w14:textId="77777777" w:rsidR="00FD04CD" w:rsidRDefault="00FD04CD">
            <w:pPr>
              <w:spacing w:after="100" w:afterAutospacing="1"/>
              <w:rPr>
                <w:rFonts w:ascii="MyriadPro" w:hAnsi="MyriadPro"/>
              </w:rPr>
            </w:pPr>
            <w:r>
              <w:rPr>
                <w:rFonts w:ascii="MyriadPro" w:hAnsi="MyriadPro"/>
                <w:b/>
                <w:bCs/>
              </w:rPr>
              <w:t>5- Fiyatlar KDV hariç yazılacaktır.</w:t>
            </w:r>
          </w:p>
          <w:p w14:paraId="3A815253" w14:textId="77777777" w:rsidR="00FD04CD" w:rsidRDefault="00FD04CD">
            <w:pPr>
              <w:spacing w:after="100" w:afterAutospacing="1"/>
              <w:rPr>
                <w:rFonts w:ascii="MyriadPro" w:hAnsi="MyriadPro"/>
              </w:rPr>
            </w:pPr>
            <w:r>
              <w:rPr>
                <w:rFonts w:ascii="MyriadPro" w:hAnsi="MyriadPro"/>
                <w:b/>
                <w:bCs/>
              </w:rPr>
              <w:t>6-Tekliflerinizde silinti kazıntı olmayacak. Firma kaşesi okunaklı olacaktır.</w:t>
            </w:r>
          </w:p>
          <w:p w14:paraId="0E4015B8" w14:textId="77777777" w:rsidR="00FD04CD" w:rsidRDefault="00FD04CD">
            <w:pPr>
              <w:spacing w:after="100" w:afterAutospacing="1"/>
              <w:rPr>
                <w:rFonts w:ascii="MyriadPro" w:hAnsi="MyriadPro"/>
              </w:rPr>
            </w:pPr>
            <w:r>
              <w:rPr>
                <w:rFonts w:ascii="MyriadPro" w:hAnsi="MyriadPro"/>
                <w:b/>
                <w:bCs/>
              </w:rPr>
              <w:t>7-Ürünler ekteki teknik şartnameye uygun olacaktır.</w:t>
            </w:r>
          </w:p>
          <w:p w14:paraId="4B8DE5F8" w14:textId="77777777" w:rsidR="00FD04CD" w:rsidRDefault="00FD04CD">
            <w:pPr>
              <w:spacing w:after="100" w:afterAutospacing="1"/>
              <w:rPr>
                <w:rFonts w:ascii="MyriadPro" w:hAnsi="MyriadPro"/>
              </w:rPr>
            </w:pPr>
            <w:r>
              <w:rPr>
                <w:rFonts w:ascii="MyriadPro" w:hAnsi="MyriadPro"/>
                <w:b/>
                <w:bCs/>
              </w:rPr>
              <w:t>8-Teslimat sırasında malzemelerin nakliyesi ve montajı yükleniciye ait olacaktır.</w:t>
            </w:r>
          </w:p>
          <w:p w14:paraId="1DBC48CB" w14:textId="77777777" w:rsidR="00FD04CD" w:rsidRDefault="00FD04CD">
            <w:pPr>
              <w:spacing w:after="100" w:afterAutospacing="1"/>
              <w:rPr>
                <w:rFonts w:ascii="MyriadPro" w:hAnsi="MyriadPro"/>
                <w:b/>
                <w:bCs/>
              </w:rPr>
            </w:pPr>
            <w:r>
              <w:rPr>
                <w:rFonts w:ascii="MyriadPro" w:hAnsi="MyriadPro"/>
                <w:b/>
                <w:bCs/>
              </w:rPr>
              <w:t>9-İstenilen ürünler iş başladıktan itibaren idarenin isteği ölçüsünde teslim edilecektir.</w:t>
            </w:r>
          </w:p>
          <w:p w14:paraId="5B414439" w14:textId="77777777" w:rsidR="00FD04CD" w:rsidRDefault="00FD04CD">
            <w:pPr>
              <w:spacing w:after="100" w:afterAutospacing="1"/>
              <w:rPr>
                <w:rFonts w:ascii="MyriadPro" w:hAnsi="MyriadPro"/>
                <w:b/>
                <w:bCs/>
              </w:rPr>
            </w:pPr>
            <w:r>
              <w:rPr>
                <w:rFonts w:ascii="MyriadPro" w:hAnsi="MyriadPro"/>
                <w:b/>
                <w:bCs/>
              </w:rPr>
              <w:t>10-Alımlar peyderpey yapılacak olup ödemeler de aylık olacaktır.</w:t>
            </w:r>
          </w:p>
          <w:p w14:paraId="71E32C8D" w14:textId="33615D94" w:rsidR="00FD04CD" w:rsidRDefault="00FD04CD">
            <w:pPr>
              <w:spacing w:after="100" w:afterAutospacing="1"/>
              <w:rPr>
                <w:rFonts w:ascii="MyriadPro" w:hAnsi="MyriadPro"/>
              </w:rPr>
            </w:pPr>
            <w:r>
              <w:rPr>
                <w:rFonts w:ascii="MyriadPro" w:hAnsi="MyriadPro"/>
                <w:b/>
                <w:bCs/>
              </w:rPr>
              <w:t>11-Alım</w:t>
            </w:r>
            <w:r w:rsidR="0031582E">
              <w:rPr>
                <w:rFonts w:ascii="MyriadPro" w:hAnsi="MyriadPro"/>
                <w:b/>
                <w:bCs/>
              </w:rPr>
              <w:t xml:space="preserve"> 15005.2023 ile 29.05.2023 </w:t>
            </w:r>
            <w:r>
              <w:rPr>
                <w:rFonts w:ascii="MyriadPro" w:hAnsi="MyriadPro"/>
                <w:b/>
                <w:bCs/>
              </w:rPr>
              <w:t xml:space="preserve">arasında yapılacaktır. </w:t>
            </w:r>
          </w:p>
        </w:tc>
      </w:tr>
    </w:tbl>
    <w:p w14:paraId="7A269FAD" w14:textId="77777777" w:rsidR="00FD04CD" w:rsidRPr="00FB148D" w:rsidRDefault="00FD04CD" w:rsidP="00FD04CD">
      <w:pPr>
        <w:tabs>
          <w:tab w:val="left" w:pos="426"/>
        </w:tabs>
      </w:pPr>
    </w:p>
    <w:p w14:paraId="36C89C58" w14:textId="77777777" w:rsidR="00CA0F15" w:rsidRPr="00E045E6" w:rsidRDefault="00CA0F15" w:rsidP="00CA0F15"/>
    <w:p w14:paraId="4922B668" w14:textId="77777777" w:rsidR="00CA0F15" w:rsidRPr="00E045E6" w:rsidRDefault="00CA0F15" w:rsidP="00CA0F15"/>
    <w:p w14:paraId="53BC96D6" w14:textId="77777777" w:rsidR="00CA0F15" w:rsidRPr="00E045E6" w:rsidRDefault="00CA0F15" w:rsidP="00CA0F15"/>
    <w:p w14:paraId="04F36E88" w14:textId="77777777" w:rsidR="00CA0F15" w:rsidRPr="00E045E6" w:rsidRDefault="006C369D" w:rsidP="00CA0F15">
      <w:pPr>
        <w:rPr>
          <w:b/>
        </w:rPr>
      </w:pPr>
      <w:r>
        <w:rPr>
          <w:b/>
        </w:rPr>
        <w:t xml:space="preserve">         </w:t>
      </w:r>
      <w:r w:rsidR="00CA0F15" w:rsidRPr="00E045E6">
        <w:rPr>
          <w:b/>
        </w:rPr>
        <w:t xml:space="preserve">İDARE </w:t>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t>YÜKLENİCİ FİRMA</w:t>
      </w:r>
    </w:p>
    <w:p w14:paraId="09E40245" w14:textId="77777777" w:rsidR="00090F1F" w:rsidRDefault="00313B1D" w:rsidP="00CA0F15">
      <w:pPr>
        <w:rPr>
          <w:b/>
        </w:rPr>
      </w:pPr>
      <w:r>
        <w:rPr>
          <w:b/>
        </w:rPr>
        <w:t xml:space="preserve">     Özgür AKGÜL</w:t>
      </w:r>
    </w:p>
    <w:p w14:paraId="0B37C0A6" w14:textId="77777777" w:rsidR="00CA0F15" w:rsidRDefault="006C369D" w:rsidP="00CA0F15">
      <w:pPr>
        <w:rPr>
          <w:b/>
        </w:rPr>
      </w:pPr>
      <w:r w:rsidRPr="00E045E6">
        <w:rPr>
          <w:b/>
        </w:rPr>
        <w:t>Müdür Başyardımcısı</w:t>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p>
    <w:p w14:paraId="74E660E4" w14:textId="77777777" w:rsidR="00CA0F15" w:rsidRPr="00E045E6" w:rsidRDefault="00CA0F15" w:rsidP="00CA0F15">
      <w:pPr>
        <w:rPr>
          <w:b/>
        </w:rPr>
      </w:pPr>
    </w:p>
    <w:p w14:paraId="451FFAB2" w14:textId="77777777" w:rsidR="00CA0F15" w:rsidRPr="00E045E6" w:rsidRDefault="00CA0F15" w:rsidP="00CA0F15">
      <w:pPr>
        <w:rPr>
          <w:b/>
        </w:rPr>
      </w:pPr>
    </w:p>
    <w:p w14:paraId="76E15FD8" w14:textId="77777777" w:rsidR="00CA0F15" w:rsidRPr="00E045E6" w:rsidRDefault="00CA0F15" w:rsidP="00CA0F15">
      <w:pPr>
        <w:jc w:val="center"/>
        <w:rPr>
          <w:b/>
        </w:rPr>
      </w:pPr>
      <w:r w:rsidRPr="00E045E6">
        <w:rPr>
          <w:b/>
        </w:rPr>
        <w:t>UYGUNDUR</w:t>
      </w:r>
    </w:p>
    <w:p w14:paraId="3F26D1DD" w14:textId="77777777" w:rsidR="00CA0F15" w:rsidRPr="00E045E6" w:rsidRDefault="00CA0F15" w:rsidP="00CA0F15">
      <w:pPr>
        <w:jc w:val="center"/>
        <w:rPr>
          <w:b/>
        </w:rPr>
      </w:pPr>
    </w:p>
    <w:p w14:paraId="4F4DD072" w14:textId="77777777" w:rsidR="00755500" w:rsidRDefault="003D1848" w:rsidP="00CA0F15">
      <w:pPr>
        <w:jc w:val="center"/>
        <w:rPr>
          <w:b/>
        </w:rPr>
      </w:pPr>
      <w:r>
        <w:rPr>
          <w:b/>
        </w:rPr>
        <w:t xml:space="preserve">/  </w:t>
      </w:r>
      <w:r w:rsidR="00FD04CD">
        <w:rPr>
          <w:b/>
        </w:rPr>
        <w:t>/2023</w:t>
      </w:r>
    </w:p>
    <w:p w14:paraId="774271FD" w14:textId="77777777" w:rsidR="00CA0F15" w:rsidRPr="00E045E6" w:rsidRDefault="00313B1D" w:rsidP="00CA0F15">
      <w:pPr>
        <w:jc w:val="center"/>
        <w:rPr>
          <w:b/>
        </w:rPr>
      </w:pPr>
      <w:r>
        <w:rPr>
          <w:b/>
        </w:rPr>
        <w:t>Recai KIRTAY</w:t>
      </w:r>
    </w:p>
    <w:p w14:paraId="4B1BE92D" w14:textId="77777777" w:rsidR="00CA0F15" w:rsidRPr="00E045E6" w:rsidRDefault="00CA0F15" w:rsidP="00CA0F15">
      <w:pPr>
        <w:jc w:val="center"/>
        <w:rPr>
          <w:b/>
        </w:rPr>
      </w:pPr>
      <w:r w:rsidRPr="00E045E6">
        <w:rPr>
          <w:b/>
        </w:rPr>
        <w:t>Okul Müdürü</w:t>
      </w:r>
    </w:p>
    <w:p w14:paraId="08CD3D57" w14:textId="77777777" w:rsidR="00C977E4" w:rsidRPr="00E045E6" w:rsidRDefault="00C977E4"/>
    <w:sectPr w:rsidR="00C977E4" w:rsidRPr="00E045E6" w:rsidSect="002F6E1B">
      <w:pgSz w:w="11906" w:h="16838"/>
      <w:pgMar w:top="5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3234"/>
    <w:multiLevelType w:val="hybridMultilevel"/>
    <w:tmpl w:val="8A7E9E5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2F7227E"/>
    <w:multiLevelType w:val="hybridMultilevel"/>
    <w:tmpl w:val="F80A2038"/>
    <w:lvl w:ilvl="0" w:tplc="041F000B">
      <w:start w:val="1"/>
      <w:numFmt w:val="bullet"/>
      <w:lvlText w:val=""/>
      <w:lvlJc w:val="left"/>
      <w:pPr>
        <w:tabs>
          <w:tab w:val="num" w:pos="720"/>
        </w:tabs>
        <w:ind w:left="720" w:hanging="360"/>
      </w:pPr>
      <w:rPr>
        <w:rFonts w:ascii="Wingdings" w:hAnsi="Wingdings" w:hint="default"/>
      </w:rPr>
    </w:lvl>
    <w:lvl w:ilvl="1" w:tplc="41CA6828">
      <w:start w:val="6"/>
      <w:numFmt w:val="bullet"/>
      <w:lvlText w:val=""/>
      <w:lvlJc w:val="left"/>
      <w:pPr>
        <w:tabs>
          <w:tab w:val="num" w:pos="1440"/>
        </w:tabs>
        <w:ind w:left="1440" w:hanging="360"/>
      </w:pPr>
      <w:rPr>
        <w:rFonts w:ascii="Symbol" w:eastAsia="Times New Roman" w:hAnsi="Symbol"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59011B9"/>
    <w:multiLevelType w:val="hybridMultilevel"/>
    <w:tmpl w:val="0D84C59C"/>
    <w:lvl w:ilvl="0" w:tplc="A3F09756">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C5"/>
    <w:rsid w:val="000566D0"/>
    <w:rsid w:val="00090F1F"/>
    <w:rsid w:val="000B238C"/>
    <w:rsid w:val="00197B3D"/>
    <w:rsid w:val="00206AC5"/>
    <w:rsid w:val="00301229"/>
    <w:rsid w:val="00313B1D"/>
    <w:rsid w:val="0031582E"/>
    <w:rsid w:val="00343611"/>
    <w:rsid w:val="003D1848"/>
    <w:rsid w:val="006C369D"/>
    <w:rsid w:val="006C6EB7"/>
    <w:rsid w:val="00704D7F"/>
    <w:rsid w:val="0073611A"/>
    <w:rsid w:val="00755500"/>
    <w:rsid w:val="00775CC7"/>
    <w:rsid w:val="008F2B1D"/>
    <w:rsid w:val="00900381"/>
    <w:rsid w:val="00943866"/>
    <w:rsid w:val="009E2E2D"/>
    <w:rsid w:val="00B33C59"/>
    <w:rsid w:val="00C15569"/>
    <w:rsid w:val="00C65E03"/>
    <w:rsid w:val="00C977E4"/>
    <w:rsid w:val="00CA0F15"/>
    <w:rsid w:val="00CA3DED"/>
    <w:rsid w:val="00CC29DF"/>
    <w:rsid w:val="00CE56A2"/>
    <w:rsid w:val="00E045E6"/>
    <w:rsid w:val="00F65845"/>
    <w:rsid w:val="00F7211D"/>
    <w:rsid w:val="00FB148D"/>
    <w:rsid w:val="00FD0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7211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211D"/>
    <w:rPr>
      <w:rFonts w:ascii="Arial" w:eastAsia="Times New Roman" w:hAnsi="Arial" w:cs="Times New Roman"/>
      <w:b/>
      <w:color w:val="000000"/>
      <w:sz w:val="20"/>
      <w:szCs w:val="20"/>
      <w:u w:val="single"/>
      <w:lang w:eastAsia="tr-TR"/>
    </w:rPr>
  </w:style>
  <w:style w:type="paragraph" w:styleId="ListeParagraf">
    <w:name w:val="List Paragraph"/>
    <w:basedOn w:val="Normal"/>
    <w:uiPriority w:val="34"/>
    <w:qFormat/>
    <w:rsid w:val="000566D0"/>
    <w:pPr>
      <w:ind w:left="720"/>
      <w:contextualSpacing/>
    </w:pPr>
  </w:style>
  <w:style w:type="paragraph" w:styleId="BalonMetni">
    <w:name w:val="Balloon Text"/>
    <w:basedOn w:val="Normal"/>
    <w:link w:val="BalonMetniChar"/>
    <w:uiPriority w:val="99"/>
    <w:semiHidden/>
    <w:unhideWhenUsed/>
    <w:rsid w:val="006C36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369D"/>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7211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211D"/>
    <w:rPr>
      <w:rFonts w:ascii="Arial" w:eastAsia="Times New Roman" w:hAnsi="Arial" w:cs="Times New Roman"/>
      <w:b/>
      <w:color w:val="000000"/>
      <w:sz w:val="20"/>
      <w:szCs w:val="20"/>
      <w:u w:val="single"/>
      <w:lang w:eastAsia="tr-TR"/>
    </w:rPr>
  </w:style>
  <w:style w:type="paragraph" w:styleId="ListeParagraf">
    <w:name w:val="List Paragraph"/>
    <w:basedOn w:val="Normal"/>
    <w:uiPriority w:val="34"/>
    <w:qFormat/>
    <w:rsid w:val="000566D0"/>
    <w:pPr>
      <w:ind w:left="720"/>
      <w:contextualSpacing/>
    </w:pPr>
  </w:style>
  <w:style w:type="paragraph" w:styleId="BalonMetni">
    <w:name w:val="Balloon Text"/>
    <w:basedOn w:val="Normal"/>
    <w:link w:val="BalonMetniChar"/>
    <w:uiPriority w:val="99"/>
    <w:semiHidden/>
    <w:unhideWhenUsed/>
    <w:rsid w:val="006C36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369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HamdiOKKAN</cp:lastModifiedBy>
  <cp:revision>2</cp:revision>
  <cp:lastPrinted>2019-02-25T08:35:00Z</cp:lastPrinted>
  <dcterms:created xsi:type="dcterms:W3CDTF">2023-05-11T10:25:00Z</dcterms:created>
  <dcterms:modified xsi:type="dcterms:W3CDTF">2023-05-11T10:25:00Z</dcterms:modified>
</cp:coreProperties>
</file>