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9A" w:rsidRPr="000A1190" w:rsidRDefault="003A20FD" w:rsidP="003A20FD">
      <w:pPr>
        <w:jc w:val="center"/>
        <w:rPr>
          <w:rFonts w:ascii="Times New Roman" w:hAnsi="Times New Roman" w:cs="Times New Roman"/>
          <w:sz w:val="24"/>
          <w:szCs w:val="24"/>
        </w:rPr>
      </w:pPr>
      <w:r w:rsidRPr="000A1190">
        <w:rPr>
          <w:rFonts w:ascii="Times New Roman" w:hAnsi="Times New Roman" w:cs="Times New Roman"/>
          <w:noProof/>
          <w:sz w:val="24"/>
          <w:szCs w:val="24"/>
          <w:lang w:eastAsia="tr-TR"/>
        </w:rPr>
        <w:drawing>
          <wp:inline distT="0" distB="0" distL="0" distR="0">
            <wp:extent cx="2990850" cy="2081385"/>
            <wp:effectExtent l="0" t="0" r="0" b="0"/>
            <wp:docPr id="7" name="Resim 7" descr="C:\Users\Belgelerim\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9116" cy="2114974"/>
                    </a:xfrm>
                    <a:prstGeom prst="rect">
                      <a:avLst/>
                    </a:prstGeom>
                    <a:noFill/>
                    <a:ln>
                      <a:noFill/>
                    </a:ln>
                  </pic:spPr>
                </pic:pic>
              </a:graphicData>
            </a:graphic>
          </wp:inline>
        </w:drawing>
      </w:r>
    </w:p>
    <w:tbl>
      <w:tblPr>
        <w:tblStyle w:val="TabloKlavuzu"/>
        <w:tblW w:w="10632" w:type="dxa"/>
        <w:tblInd w:w="-572" w:type="dxa"/>
        <w:tblLook w:val="04A0" w:firstRow="1" w:lastRow="0" w:firstColumn="1" w:lastColumn="0" w:noHBand="0" w:noVBand="1"/>
      </w:tblPr>
      <w:tblGrid>
        <w:gridCol w:w="3003"/>
        <w:gridCol w:w="7629"/>
      </w:tblGrid>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Etkinliğin Adı :</w:t>
            </w:r>
          </w:p>
        </w:tc>
        <w:tc>
          <w:tcPr>
            <w:tcW w:w="7629" w:type="dxa"/>
            <w:shd w:val="clear" w:color="auto" w:fill="FFFFFF" w:themeFill="background1"/>
          </w:tcPr>
          <w:p w:rsidR="003A20FD" w:rsidRPr="000A1190" w:rsidRDefault="003A20FD" w:rsidP="008C16C9">
            <w:pPr>
              <w:rPr>
                <w:rFonts w:ascii="Times New Roman" w:hAnsi="Times New Roman" w:cs="Times New Roman"/>
                <w:sz w:val="24"/>
                <w:szCs w:val="24"/>
              </w:rPr>
            </w:pPr>
            <w:r w:rsidRPr="000A1190">
              <w:rPr>
                <w:rFonts w:ascii="Times New Roman" w:hAnsi="Times New Roman" w:cs="Times New Roman"/>
                <w:sz w:val="24"/>
                <w:szCs w:val="24"/>
              </w:rPr>
              <w:t>Çatışmayı Yönetiyorum</w:t>
            </w:r>
          </w:p>
        </w:tc>
      </w:tr>
      <w:tr w:rsidR="003A20FD" w:rsidRPr="000A1190" w:rsidTr="00797C3B">
        <w:trPr>
          <w:trHeight w:val="761"/>
        </w:trPr>
        <w:tc>
          <w:tcPr>
            <w:tcW w:w="3003" w:type="dxa"/>
            <w:shd w:val="clear" w:color="auto" w:fill="FFFFFF" w:themeFill="background1"/>
          </w:tcPr>
          <w:p w:rsidR="003A20FD" w:rsidRPr="000A1190" w:rsidRDefault="003A20FD" w:rsidP="008C16C9">
            <w:pPr>
              <w:ind w:left="567" w:hanging="567"/>
              <w:jc w:val="both"/>
              <w:rPr>
                <w:rFonts w:ascii="Times New Roman" w:hAnsi="Times New Roman" w:cs="Times New Roman"/>
                <w:b/>
                <w:sz w:val="24"/>
                <w:szCs w:val="24"/>
              </w:rPr>
            </w:pPr>
            <w:r w:rsidRPr="000A1190">
              <w:rPr>
                <w:rFonts w:ascii="Times New Roman" w:hAnsi="Times New Roman" w:cs="Times New Roman"/>
                <w:b/>
                <w:sz w:val="24"/>
                <w:szCs w:val="24"/>
              </w:rPr>
              <w:t>Gelişim Alanı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Sosyal-Duygusal</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Yeterlilik Alanı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Kişiler Arası İlişkiler</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Kazanım/Hafta</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İletişimde çatışma çözme becerilerini kazanır.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Sınıf Düzeyi</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 xml:space="preserve">Ortaokul </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(5-8. Sınıflar)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Süre</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40 dk (bir ders saati)</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Araç-Gereçler</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 Çalışma Yaprağı-1</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2. Çalışma Yaprağı-2</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 Çalışma Yaprağı-3</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 Makas</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 Bant</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1625"/>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Uygulayıcı İçin Ön Hazırlık</w:t>
            </w:r>
          </w:p>
        </w:tc>
        <w:tc>
          <w:tcPr>
            <w:tcW w:w="7629" w:type="dxa"/>
            <w:shd w:val="clear" w:color="auto" w:fill="FFFFFF" w:themeFill="background1"/>
          </w:tcPr>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br w:type="column"/>
              <w:t>Uygulayıcı çalışma yaprağı 1’deki bilgileri okur ve gerekli yerleri tahtaya yazar.</w:t>
            </w:r>
          </w:p>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t>Çalışma yaprağı 2’nin çıktısını alır ve hikayeleri makasla keser.</w:t>
            </w:r>
          </w:p>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t>Çalışma Yaprağı 3’teki görselleri öğrencilerin görebileceği şekilde tahtaya asar.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1574"/>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Süreç (Uygulama Basamakları):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1.Uygulayıcı sınıfa girdiğinde şu açıklamayı yapar:</w:t>
            </w:r>
          </w:p>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ind w:left="360"/>
              <w:jc w:val="both"/>
              <w:rPr>
                <w:rFonts w:ascii="Times New Roman" w:hAnsi="Times New Roman" w:cs="Times New Roman"/>
                <w:sz w:val="24"/>
                <w:szCs w:val="24"/>
              </w:rPr>
            </w:pPr>
            <w:r w:rsidRPr="000A1190">
              <w:rPr>
                <w:rFonts w:ascii="Times New Roman" w:hAnsi="Times New Roman" w:cs="Times New Roman"/>
                <w:sz w:val="24"/>
                <w:szCs w:val="24"/>
              </w:rPr>
              <w:t>‘</w:t>
            </w:r>
            <w:r w:rsidRPr="000A1190">
              <w:rPr>
                <w:rFonts w:ascii="Times New Roman" w:hAnsi="Times New Roman" w:cs="Times New Roman"/>
                <w:i/>
                <w:sz w:val="24"/>
                <w:szCs w:val="24"/>
              </w:rPr>
              <w:t>’Değerli öğrenciler, birbirimizle iletişim kurarken zaman zaman çatışma durumları yaşayabiliriz. Yaşadığımız bu çatışma durumları normal olarak kabul edilir. Bu durumlarda iki tarafın da uzlaşabileceği çözüm yolları vardır.  Bugün sizlerle bu çözüm yol</w:t>
            </w:r>
            <w:r w:rsidR="001F1DF8" w:rsidRPr="000A1190">
              <w:rPr>
                <w:rFonts w:ascii="Times New Roman" w:hAnsi="Times New Roman" w:cs="Times New Roman"/>
                <w:i/>
                <w:sz w:val="24"/>
                <w:szCs w:val="24"/>
              </w:rPr>
              <w:t>larıyla ilgili “Çatışmayı Yönetiyorum</w:t>
            </w:r>
            <w:r w:rsidRPr="000A1190">
              <w:rPr>
                <w:rFonts w:ascii="Times New Roman" w:hAnsi="Times New Roman" w:cs="Times New Roman"/>
                <w:i/>
                <w:sz w:val="24"/>
                <w:szCs w:val="24"/>
              </w:rPr>
              <w:t>” etkinliğini yapacağız.</w:t>
            </w:r>
            <w:r w:rsidRPr="000A1190">
              <w:rPr>
                <w:rFonts w:ascii="Times New Roman" w:hAnsi="Times New Roman" w:cs="Times New Roman"/>
                <w:sz w:val="24"/>
                <w:szCs w:val="24"/>
              </w:rPr>
              <w:t>’’</w:t>
            </w:r>
          </w:p>
          <w:p w:rsidR="003A20FD" w:rsidRPr="000A1190" w:rsidRDefault="003A20FD" w:rsidP="008C16C9">
            <w:pPr>
              <w:ind w:left="360"/>
              <w:jc w:val="both"/>
              <w:rPr>
                <w:rFonts w:ascii="Times New Roman" w:hAnsi="Times New Roman" w:cs="Times New Roman"/>
                <w:sz w:val="24"/>
                <w:szCs w:val="24"/>
              </w:rPr>
            </w:pPr>
          </w:p>
          <w:p w:rsidR="00340D05" w:rsidRPr="000A1190" w:rsidRDefault="00340D05" w:rsidP="008C16C9">
            <w:pPr>
              <w:ind w:left="360"/>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lastRenderedPageBreak/>
              <w:t>2.Uygulayıcı Çalışma Yaprağı 1’deki çatışma çözme yöntemlerini görsellerle beraber tek tek açıklar.</w:t>
            </w:r>
          </w:p>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3.Uygulayıcı sınıfı 5 gruba ayırır. Her gruba çalışma yaprağı 2’deki hikayelerden birer tane dağıtır.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4.Uygulayıcı öğrencilere şu açıklamayı yapar: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w:t>
            </w:r>
            <w:r w:rsidRPr="000A1190">
              <w:rPr>
                <w:rFonts w:ascii="Times New Roman" w:hAnsi="Times New Roman" w:cs="Times New Roman"/>
                <w:i/>
                <w:sz w:val="24"/>
                <w:szCs w:val="24"/>
              </w:rPr>
              <w:t>Sizlere verdiğim hikayeleri okumanızı ve hikayelerde hangi çatışma çözme yönteminin kullanıldığını bulmanızı istiyorum.”</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5. Öğrencilere 5 dakika süre verilir. Uygulayıcı süre sonunda her gruptan bir öğrencinin sözcü seçilmesini ister. Her grup sırayla kendi hikayesini okur ve hangi çatışma çözme yöntemi olduğunu ifade eder. Uygulayıcı çatışma çözme yöntemlerinin bulunması sürecinde destekleyici ipuçları verir.  Uygulayıcı gruplara sırayla şu yönergedeki soruları sorar: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“Bu hikayedeki karakterler ne hissetti?</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Olay karşısında kurulan iletişim hakkında ne düşünüyorsun?</w:t>
            </w:r>
          </w:p>
          <w:p w:rsidR="003A20FD" w:rsidRPr="000A1190" w:rsidRDefault="003A20FD" w:rsidP="008C16C9">
            <w:pPr>
              <w:jc w:val="both"/>
              <w:rPr>
                <w:rFonts w:ascii="Times New Roman" w:hAnsi="Times New Roman" w:cs="Times New Roman"/>
                <w:i/>
                <w:sz w:val="24"/>
                <w:szCs w:val="24"/>
              </w:rPr>
            </w:pPr>
            <w:r w:rsidRPr="000A1190">
              <w:rPr>
                <w:rFonts w:ascii="Times New Roman" w:hAnsi="Times New Roman" w:cs="Times New Roman"/>
                <w:i/>
                <w:sz w:val="24"/>
                <w:szCs w:val="24"/>
              </w:rPr>
              <w:t xml:space="preserve">                   Bu hikayede hangi çatışma çözme yöntemi uygulanabilir?</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Siz hayatınızda böyle durumlarla karşılaştınız mı?</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Bu durumlarla şimdi karşılaşsaydınız neleri farklı yapardınız?</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6.Tüm gruplar sürece katıldıktan sonra uygulayıcı şu açıklamayı yapar:</w:t>
            </w:r>
          </w:p>
          <w:p w:rsidR="003A20FD" w:rsidRPr="000A1190" w:rsidRDefault="003A20FD" w:rsidP="008C16C9">
            <w:pPr>
              <w:jc w:val="both"/>
              <w:rPr>
                <w:rFonts w:ascii="Times New Roman" w:hAnsi="Times New Roman" w:cs="Times New Roman"/>
                <w:sz w:val="24"/>
                <w:szCs w:val="24"/>
              </w:rPr>
            </w:pPr>
          </w:p>
          <w:p w:rsidR="003A20FD" w:rsidRPr="000A1190" w:rsidRDefault="003A20FD" w:rsidP="001F1DF8">
            <w:pPr>
              <w:jc w:val="both"/>
              <w:rPr>
                <w:rFonts w:ascii="Times New Roman" w:hAnsi="Times New Roman" w:cs="Times New Roman"/>
                <w:sz w:val="24"/>
                <w:szCs w:val="24"/>
              </w:rPr>
            </w:pPr>
            <w:r w:rsidRPr="000A1190">
              <w:rPr>
                <w:rFonts w:ascii="Times New Roman" w:hAnsi="Times New Roman" w:cs="Times New Roman"/>
                <w:sz w:val="24"/>
                <w:szCs w:val="24"/>
              </w:rPr>
              <w:t xml:space="preserve">“ </w:t>
            </w:r>
            <w:r w:rsidR="001F1DF8" w:rsidRPr="000A1190">
              <w:rPr>
                <w:rFonts w:ascii="Times New Roman" w:hAnsi="Times New Roman" w:cs="Times New Roman"/>
                <w:i/>
                <w:sz w:val="24"/>
                <w:szCs w:val="24"/>
              </w:rPr>
              <w:t>Değerli öğrenciler</w:t>
            </w:r>
            <w:r w:rsidRPr="000A1190">
              <w:rPr>
                <w:rFonts w:ascii="Times New Roman" w:hAnsi="Times New Roman" w:cs="Times New Roman"/>
                <w:i/>
                <w:sz w:val="24"/>
                <w:szCs w:val="24"/>
              </w:rPr>
              <w:t>, bugün sizlerle birbirimizle iletişim kurarken çatışma yaşayabileceğimiz bazı durumları beraber konuştuk. Yaşadığımız çatışma durumlarında uygun çatışma çözme yöntemlerini kullanarak iki tarafın da yararına olabileceği çözüm önerileri üzerine durduk. Aslında her birimiz bu 5 stratejiyi kullanmaktayız. Ayırıcı nokta ise hangi sıklıkta kullandığımızdır. Hangi stratejiyi kullanacağımız da içerisinde bulunduğumuz durumla alakalıdır. Sizler de yaşayabileceğiniz çatışma durumlarında öğrendiğimiz çatışma çözme yöntemlerini kullanarak bu durumların üstesinden gelebilirsiniz.</w:t>
            </w:r>
            <w:r w:rsidRPr="000A1190">
              <w:rPr>
                <w:rFonts w:ascii="Times New Roman" w:hAnsi="Times New Roman" w:cs="Times New Roman"/>
                <w:sz w:val="24"/>
                <w:szCs w:val="24"/>
              </w:rPr>
              <w:t>” diyerek etkinliği sonlandırır.</w:t>
            </w:r>
          </w:p>
        </w:tc>
      </w:tr>
      <w:tr w:rsidR="003A20FD" w:rsidRPr="000A1190" w:rsidTr="00797C3B">
        <w:trPr>
          <w:trHeight w:val="1625"/>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lastRenderedPageBreak/>
              <w:t>Kazanımların Değerlendirilmesi:</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1.İletişimde çatışma çözme becerilerini kazandığı gözlenir.</w:t>
            </w:r>
          </w:p>
        </w:tc>
      </w:tr>
      <w:tr w:rsidR="003A20FD" w:rsidRPr="000A1190" w:rsidTr="00797C3B">
        <w:trPr>
          <w:trHeight w:val="813"/>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Uygulayıcıya Not:</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Uygulayıcı süreci öğrencilerin anlayabileceği düzeyde kısa ve net açıklamalarla sürdürmelidir.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 xml:space="preserve">Sözcü grubun ortak kararını sınıfa açıklar. </w:t>
            </w:r>
            <w:r w:rsidRPr="000A1190">
              <w:rPr>
                <w:rFonts w:ascii="Times New Roman" w:hAnsi="Times New Roman" w:cs="Times New Roman"/>
                <w:sz w:val="24"/>
                <w:szCs w:val="24"/>
              </w:rPr>
              <w:br/>
              <w:t>Yönergedeki diğer sorulara tüm grubun cevap vermesi beklenir.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 xml:space="preserve"> Uygulayıcı etkinlikle ilgili soru ve cevaplarda farklı öğrencilerden dönüt almaya dikkat etmelidir. Tüm öğrencilerin gönüllülük esasıyla sürece katkı sunmasını sağlamalıdır.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 xml:space="preserve">Aşağıdaki tabloda hikayelerde kullanılan yöntemler ve önerilen çözüm yöntemi verilmiştir. Uygulayıcı öğrencilerden hikayeleri bu </w:t>
            </w:r>
            <w:r w:rsidRPr="000A1190">
              <w:rPr>
                <w:rFonts w:ascii="Times New Roman" w:hAnsi="Times New Roman" w:cs="Times New Roman"/>
                <w:sz w:val="24"/>
                <w:szCs w:val="24"/>
              </w:rPr>
              <w:lastRenderedPageBreak/>
              <w:t>tablodaki gibi dönüştürmelerini ister.</w:t>
            </w:r>
          </w:p>
          <w:p w:rsidR="003A20FD" w:rsidRPr="000A1190" w:rsidRDefault="003A20FD" w:rsidP="008C16C9">
            <w:pPr>
              <w:pStyle w:val="ListeParagraf"/>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178"/>
              <w:gridCol w:w="2252"/>
              <w:gridCol w:w="2253"/>
            </w:tblGrid>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Hikaye</w:t>
                  </w:r>
                </w:p>
              </w:tc>
              <w:tc>
                <w:tcPr>
                  <w:tcW w:w="2397"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Hikayede Geçen Yöntem</w:t>
                  </w:r>
                </w:p>
              </w:tc>
              <w:tc>
                <w:tcPr>
                  <w:tcW w:w="2398"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Önerilen Yöntem</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1</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Kaplumbağa</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Tilki</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2</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Ayıcık</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Köpekbalığı</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3</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Kaplumbağa</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Ayıcık</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4</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Tilki</w:t>
                  </w:r>
                </w:p>
              </w:tc>
              <w:tc>
                <w:tcPr>
                  <w:tcW w:w="2398" w:type="dxa"/>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Baykuş</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5</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Köpekbalığı</w:t>
                  </w:r>
                </w:p>
              </w:tc>
              <w:tc>
                <w:tcPr>
                  <w:tcW w:w="2398" w:type="dxa"/>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Kaplumbağa</w:t>
                  </w:r>
                </w:p>
              </w:tc>
            </w:tr>
          </w:tbl>
          <w:p w:rsidR="003A20FD" w:rsidRPr="000A1190" w:rsidRDefault="003A20FD" w:rsidP="008C16C9">
            <w:pPr>
              <w:jc w:val="both"/>
              <w:rPr>
                <w:rFonts w:ascii="Times New Roman" w:hAnsi="Times New Roman" w:cs="Times New Roman"/>
                <w:sz w:val="24"/>
                <w:szCs w:val="24"/>
              </w:rPr>
            </w:pPr>
          </w:p>
          <w:p w:rsidR="00797C3B" w:rsidRPr="000A1190" w:rsidRDefault="00797C3B" w:rsidP="008C16C9">
            <w:pPr>
              <w:jc w:val="both"/>
              <w:rPr>
                <w:rFonts w:ascii="Times New Roman" w:hAnsi="Times New Roman" w:cs="Times New Roman"/>
                <w:sz w:val="24"/>
                <w:szCs w:val="24"/>
              </w:rPr>
            </w:pPr>
          </w:p>
        </w:tc>
      </w:tr>
      <w:tr w:rsidR="00797C3B" w:rsidRPr="000A1190" w:rsidTr="00797C3B">
        <w:trPr>
          <w:trHeight w:val="813"/>
        </w:trPr>
        <w:tc>
          <w:tcPr>
            <w:tcW w:w="3003" w:type="dxa"/>
            <w:hideMark/>
          </w:tcPr>
          <w:p w:rsidR="00797C3B" w:rsidRPr="000A1190" w:rsidRDefault="00797C3B">
            <w:pPr>
              <w:rPr>
                <w:rFonts w:ascii="Times New Roman" w:hAnsi="Times New Roman" w:cs="Times New Roman"/>
                <w:b/>
                <w:sz w:val="24"/>
                <w:szCs w:val="24"/>
              </w:rPr>
            </w:pPr>
            <w:r w:rsidRPr="000A1190">
              <w:rPr>
                <w:rFonts w:ascii="Times New Roman" w:hAnsi="Times New Roman" w:cs="Times New Roman"/>
                <w:b/>
                <w:sz w:val="24"/>
                <w:szCs w:val="24"/>
              </w:rPr>
              <w:lastRenderedPageBreak/>
              <w:t>Özel Gereksinimli Öğrenciler İçin Not:</w:t>
            </w:r>
          </w:p>
        </w:tc>
        <w:tc>
          <w:tcPr>
            <w:tcW w:w="7629" w:type="dxa"/>
            <w:hideMark/>
          </w:tcPr>
          <w:p w:rsidR="00797C3B" w:rsidRPr="000A1190" w:rsidRDefault="000A1190">
            <w:pPr>
              <w:jc w:val="both"/>
              <w:rPr>
                <w:rFonts w:ascii="Times New Roman" w:hAnsi="Times New Roman" w:cs="Times New Roman"/>
              </w:rPr>
            </w:pPr>
            <w:r>
              <w:rPr>
                <w:rFonts w:ascii="Times New Roman" w:hAnsi="Times New Roman" w:cs="Times New Roman"/>
              </w:rPr>
              <w:t xml:space="preserve"> </w:t>
            </w:r>
            <w:bookmarkStart w:id="0" w:name="_GoBack"/>
            <w:bookmarkEnd w:id="0"/>
            <w:r w:rsidR="00797C3B" w:rsidRPr="000A1190">
              <w:rPr>
                <w:rFonts w:ascii="Times New Roman" w:hAnsi="Times New Roman" w:cs="Times New Roman"/>
              </w:rPr>
              <w:t>Etkinl</w:t>
            </w:r>
            <w:r w:rsidR="00340D05" w:rsidRPr="000A1190">
              <w:rPr>
                <w:rFonts w:ascii="Times New Roman" w:hAnsi="Times New Roman" w:cs="Times New Roman"/>
              </w:rPr>
              <w:t>ik, özel gereksinimli öğrencilerin yetersizlik</w:t>
            </w:r>
            <w:r w:rsidR="00797C3B" w:rsidRPr="000A1190">
              <w:rPr>
                <w:rFonts w:ascii="Times New Roman" w:hAnsi="Times New Roman" w:cs="Times New Roman"/>
              </w:rPr>
              <w:t xml:space="preserve"> durumuna göre uyarlanabilir.</w:t>
            </w:r>
          </w:p>
        </w:tc>
      </w:tr>
    </w:tbl>
    <w:p w:rsidR="003A20FD" w:rsidRPr="000A1190" w:rsidRDefault="003A20FD" w:rsidP="00F301FD">
      <w:pP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F301FD" w:rsidRPr="000A1190" w:rsidRDefault="00F301FD" w:rsidP="00A64A9A">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1</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1:</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 xml:space="preserve">Tost almak isteyen Cihan ve Melisa teneffüste kantine geç gidince kalan son tostu kimin alacağı konusunda anlaşamamışlar. </w:t>
      </w:r>
      <w:r w:rsidR="00105A03" w:rsidRPr="000A1190">
        <w:rPr>
          <w:rFonts w:ascii="Times New Roman" w:hAnsi="Times New Roman" w:cs="Times New Roman"/>
          <w:sz w:val="24"/>
          <w:szCs w:val="24"/>
        </w:rPr>
        <w:t>İki</w:t>
      </w:r>
      <w:r w:rsidRPr="000A1190">
        <w:rPr>
          <w:rFonts w:ascii="Times New Roman" w:hAnsi="Times New Roman" w:cs="Times New Roman"/>
          <w:sz w:val="24"/>
          <w:szCs w:val="24"/>
        </w:rPr>
        <w:t xml:space="preserve"> arkadaş tostu almadan kantini terk eder. </w:t>
      </w:r>
      <w:r w:rsidR="00EF4A8B" w:rsidRPr="000A1190">
        <w:rPr>
          <w:rFonts w:ascii="Times New Roman" w:hAnsi="Times New Roman" w:cs="Times New Roman"/>
          <w:sz w:val="24"/>
          <w:szCs w:val="24"/>
        </w:rPr>
        <w:t xml:space="preserve"> </w:t>
      </w:r>
    </w:p>
    <w:p w:rsidR="001F1DF8" w:rsidRPr="000A1190" w:rsidRDefault="001F1DF8" w:rsidP="00F301FD">
      <w:pPr>
        <w:rPr>
          <w:rFonts w:ascii="Times New Roman" w:hAnsi="Times New Roman" w:cs="Times New Roman"/>
          <w:sz w:val="24"/>
          <w:szCs w:val="24"/>
        </w:rPr>
      </w:pPr>
    </w:p>
    <w:p w:rsidR="001F1DF8" w:rsidRPr="000A1190" w:rsidRDefault="001F1DF8"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Hikaye2:</w:t>
      </w:r>
    </w:p>
    <w:p w:rsidR="00F301FD" w:rsidRPr="000A1190" w:rsidRDefault="00BB2E3F" w:rsidP="00F301FD">
      <w:pPr>
        <w:rPr>
          <w:rFonts w:ascii="Times New Roman" w:hAnsi="Times New Roman" w:cs="Times New Roman"/>
          <w:sz w:val="24"/>
          <w:szCs w:val="24"/>
        </w:rPr>
      </w:pPr>
      <w:r w:rsidRPr="000A1190">
        <w:rPr>
          <w:rFonts w:ascii="Times New Roman" w:hAnsi="Times New Roman" w:cs="Times New Roman"/>
          <w:sz w:val="24"/>
          <w:szCs w:val="24"/>
        </w:rPr>
        <w:t xml:space="preserve">Kadir ile beraber il dışına seyahate gidecek olan Ahmet bilet almak için </w:t>
      </w:r>
      <w:r w:rsidR="001F1DF8" w:rsidRPr="000A1190">
        <w:rPr>
          <w:rFonts w:ascii="Times New Roman" w:hAnsi="Times New Roman" w:cs="Times New Roman"/>
          <w:sz w:val="24"/>
          <w:szCs w:val="24"/>
        </w:rPr>
        <w:t>satış noktasına gelir. 3-4 ve 19-20</w:t>
      </w:r>
      <w:r w:rsidRPr="000A1190">
        <w:rPr>
          <w:rFonts w:ascii="Times New Roman" w:hAnsi="Times New Roman" w:cs="Times New Roman"/>
          <w:sz w:val="24"/>
          <w:szCs w:val="24"/>
        </w:rPr>
        <w:t xml:space="preserve"> numaralı koltukların boş olduğunu gören Ahmet o an hangi biletleri alacağı</w:t>
      </w:r>
      <w:r w:rsidR="001F1DF8" w:rsidRPr="000A1190">
        <w:rPr>
          <w:rFonts w:ascii="Times New Roman" w:hAnsi="Times New Roman" w:cs="Times New Roman"/>
          <w:sz w:val="24"/>
          <w:szCs w:val="24"/>
        </w:rPr>
        <w:t>nı sormak için Kadir’i arar ve 10</w:t>
      </w:r>
      <w:r w:rsidRPr="000A1190">
        <w:rPr>
          <w:rFonts w:ascii="Times New Roman" w:hAnsi="Times New Roman" w:cs="Times New Roman"/>
          <w:sz w:val="24"/>
          <w:szCs w:val="24"/>
        </w:rPr>
        <w:t xml:space="preserve"> dakika boyunca </w:t>
      </w:r>
      <w:r w:rsidR="001F1DF8" w:rsidRPr="000A1190">
        <w:rPr>
          <w:rFonts w:ascii="Times New Roman" w:hAnsi="Times New Roman" w:cs="Times New Roman"/>
          <w:sz w:val="24"/>
          <w:szCs w:val="24"/>
        </w:rPr>
        <w:t>karar veremezler</w:t>
      </w:r>
      <w:r w:rsidRPr="000A1190">
        <w:rPr>
          <w:rFonts w:ascii="Times New Roman" w:hAnsi="Times New Roman" w:cs="Times New Roman"/>
          <w:sz w:val="24"/>
          <w:szCs w:val="24"/>
        </w:rPr>
        <w:t>. O sırada da bütün biletler t</w:t>
      </w:r>
      <w:r w:rsidR="001F1DF8" w:rsidRPr="000A1190">
        <w:rPr>
          <w:rFonts w:ascii="Times New Roman" w:hAnsi="Times New Roman" w:cs="Times New Roman"/>
          <w:sz w:val="24"/>
          <w:szCs w:val="24"/>
        </w:rPr>
        <w:t>ükenir.</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3:</w:t>
      </w:r>
    </w:p>
    <w:p w:rsidR="00F301FD" w:rsidRPr="000A1190" w:rsidRDefault="00F301FD" w:rsidP="00F301FD">
      <w:pPr>
        <w:rPr>
          <w:rFonts w:ascii="Times New Roman" w:hAnsi="Times New Roman" w:cs="Times New Roman"/>
          <w:sz w:val="24"/>
          <w:szCs w:val="24"/>
        </w:rPr>
      </w:pPr>
    </w:p>
    <w:p w:rsidR="00BB2E3F"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Doğum gününde Emre’ye hediye olar</w:t>
      </w:r>
      <w:r w:rsidR="00BB2E3F" w:rsidRPr="000A1190">
        <w:rPr>
          <w:rFonts w:ascii="Times New Roman" w:hAnsi="Times New Roman" w:cs="Times New Roman"/>
          <w:sz w:val="24"/>
          <w:szCs w:val="24"/>
        </w:rPr>
        <w:t>a</w:t>
      </w:r>
      <w:r w:rsidR="001A706D" w:rsidRPr="000A1190">
        <w:rPr>
          <w:rFonts w:ascii="Times New Roman" w:hAnsi="Times New Roman" w:cs="Times New Roman"/>
          <w:sz w:val="24"/>
          <w:szCs w:val="24"/>
        </w:rPr>
        <w:t xml:space="preserve">k bisiklet alınmıştır. Bisiklete binmeyi </w:t>
      </w:r>
      <w:r w:rsidR="00BB2E3F" w:rsidRPr="000A1190">
        <w:rPr>
          <w:rFonts w:ascii="Times New Roman" w:hAnsi="Times New Roman" w:cs="Times New Roman"/>
          <w:sz w:val="24"/>
          <w:szCs w:val="24"/>
        </w:rPr>
        <w:t xml:space="preserve">çok sevmeyen </w:t>
      </w:r>
      <w:r w:rsidRPr="000A1190">
        <w:rPr>
          <w:rFonts w:ascii="Times New Roman" w:hAnsi="Times New Roman" w:cs="Times New Roman"/>
          <w:sz w:val="24"/>
          <w:szCs w:val="24"/>
        </w:rPr>
        <w:t>Emre</w:t>
      </w:r>
      <w:r w:rsidR="001A706D" w:rsidRPr="000A1190">
        <w:rPr>
          <w:rFonts w:ascii="Times New Roman" w:hAnsi="Times New Roman" w:cs="Times New Roman"/>
          <w:sz w:val="24"/>
          <w:szCs w:val="24"/>
        </w:rPr>
        <w:t xml:space="preserve"> bisikleti hiç kullanmadı. Kardeşi Deniz’in bisikletin</w:t>
      </w:r>
      <w:r w:rsidR="00105A03" w:rsidRPr="000A1190">
        <w:rPr>
          <w:rFonts w:ascii="Times New Roman" w:hAnsi="Times New Roman" w:cs="Times New Roman"/>
          <w:sz w:val="24"/>
          <w:szCs w:val="24"/>
        </w:rPr>
        <w:t xml:space="preserve">i kullandığını görür. Bu durumu gören </w:t>
      </w:r>
      <w:r w:rsidR="001A706D" w:rsidRPr="000A1190">
        <w:rPr>
          <w:rFonts w:ascii="Times New Roman" w:hAnsi="Times New Roman" w:cs="Times New Roman"/>
          <w:sz w:val="24"/>
          <w:szCs w:val="24"/>
        </w:rPr>
        <w:t>Emre bisikleti depoya koyar. Böylece ik</w:t>
      </w:r>
      <w:r w:rsidR="00105A03" w:rsidRPr="000A1190">
        <w:rPr>
          <w:rFonts w:ascii="Times New Roman" w:hAnsi="Times New Roman" w:cs="Times New Roman"/>
          <w:sz w:val="24"/>
          <w:szCs w:val="24"/>
        </w:rPr>
        <w:t>isi de bisikleti kullanamaz</w:t>
      </w:r>
      <w:r w:rsidR="001F1DF8" w:rsidRPr="000A1190">
        <w:rPr>
          <w:rFonts w:ascii="Times New Roman" w:hAnsi="Times New Roman" w:cs="Times New Roman"/>
          <w:sz w:val="24"/>
          <w:szCs w:val="24"/>
        </w:rPr>
        <w:t>.</w:t>
      </w:r>
    </w:p>
    <w:p w:rsidR="001F1DF8" w:rsidRPr="000A1190" w:rsidRDefault="001F1DF8" w:rsidP="00F301FD">
      <w:pPr>
        <w:rPr>
          <w:rFonts w:ascii="Times New Roman" w:hAnsi="Times New Roman" w:cs="Times New Roman"/>
          <w:sz w:val="24"/>
          <w:szCs w:val="24"/>
        </w:rPr>
      </w:pPr>
    </w:p>
    <w:p w:rsidR="00BB2E3F" w:rsidRPr="000A1190" w:rsidRDefault="00BB2E3F" w:rsidP="00F301FD">
      <w:pPr>
        <w:rPr>
          <w:rFonts w:ascii="Times New Roman" w:hAnsi="Times New Roman" w:cs="Times New Roman"/>
          <w:sz w:val="24"/>
          <w:szCs w:val="24"/>
        </w:rPr>
      </w:pPr>
    </w:p>
    <w:p w:rsidR="00F301FD" w:rsidRPr="000A1190" w:rsidRDefault="00BB2E3F" w:rsidP="00F301FD">
      <w:pPr>
        <w:rPr>
          <w:rFonts w:ascii="Times New Roman" w:hAnsi="Times New Roman" w:cs="Times New Roman"/>
          <w:sz w:val="24"/>
          <w:szCs w:val="24"/>
        </w:rPr>
      </w:pPr>
      <w:r w:rsidRPr="000A1190">
        <w:rPr>
          <w:rFonts w:ascii="Times New Roman" w:hAnsi="Times New Roman" w:cs="Times New Roman"/>
          <w:sz w:val="24"/>
          <w:szCs w:val="24"/>
        </w:rPr>
        <w:t>Hikaye 4</w:t>
      </w:r>
    </w:p>
    <w:p w:rsidR="00F301FD" w:rsidRPr="000A1190" w:rsidRDefault="00F301FD" w:rsidP="00F301FD">
      <w:pPr>
        <w:rPr>
          <w:rFonts w:ascii="Times New Roman" w:hAnsi="Times New Roman" w:cs="Times New Roman"/>
          <w:sz w:val="24"/>
          <w:szCs w:val="24"/>
        </w:rPr>
      </w:pPr>
    </w:p>
    <w:p w:rsidR="00EA64D0"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Pazar günü etkinlik yapmak isteyen 6/A sınıfı</w:t>
      </w:r>
      <w:r w:rsidR="00EA64D0" w:rsidRPr="000A1190">
        <w:rPr>
          <w:rFonts w:ascii="Times New Roman" w:hAnsi="Times New Roman" w:cs="Times New Roman"/>
          <w:sz w:val="24"/>
          <w:szCs w:val="24"/>
        </w:rPr>
        <w:t>nın</w:t>
      </w:r>
      <w:r w:rsidRPr="000A1190">
        <w:rPr>
          <w:rFonts w:ascii="Times New Roman" w:hAnsi="Times New Roman" w:cs="Times New Roman"/>
          <w:sz w:val="24"/>
          <w:szCs w:val="24"/>
        </w:rPr>
        <w:t xml:space="preserve"> </w:t>
      </w:r>
      <w:r w:rsidR="001A706D" w:rsidRPr="000A1190">
        <w:rPr>
          <w:rFonts w:ascii="Times New Roman" w:hAnsi="Times New Roman" w:cs="Times New Roman"/>
          <w:sz w:val="24"/>
          <w:szCs w:val="24"/>
        </w:rPr>
        <w:t xml:space="preserve">kursu erken bitmiştir. </w:t>
      </w:r>
      <w:r w:rsidR="00EA64D0" w:rsidRPr="000A1190">
        <w:rPr>
          <w:rFonts w:ascii="Times New Roman" w:hAnsi="Times New Roman" w:cs="Times New Roman"/>
          <w:sz w:val="24"/>
          <w:szCs w:val="24"/>
        </w:rPr>
        <w:t xml:space="preserve">Sınıfça hep beraber </w:t>
      </w:r>
      <w:r w:rsidR="001A706D" w:rsidRPr="000A1190">
        <w:rPr>
          <w:rFonts w:ascii="Times New Roman" w:hAnsi="Times New Roman" w:cs="Times New Roman"/>
          <w:sz w:val="24"/>
          <w:szCs w:val="24"/>
        </w:rPr>
        <w:t>h</w:t>
      </w:r>
      <w:r w:rsidRPr="000A1190">
        <w:rPr>
          <w:rFonts w:ascii="Times New Roman" w:hAnsi="Times New Roman" w:cs="Times New Roman"/>
          <w:sz w:val="24"/>
          <w:szCs w:val="24"/>
        </w:rPr>
        <w:t>em lunaparka hem s</w:t>
      </w:r>
      <w:r w:rsidR="00EA64D0" w:rsidRPr="000A1190">
        <w:rPr>
          <w:rFonts w:ascii="Times New Roman" w:hAnsi="Times New Roman" w:cs="Times New Roman"/>
          <w:sz w:val="24"/>
          <w:szCs w:val="24"/>
        </w:rPr>
        <w:t>inemaya gitmek istemektedirler.</w:t>
      </w:r>
      <w:r w:rsidR="001A706D" w:rsidRPr="000A1190">
        <w:rPr>
          <w:rFonts w:ascii="Times New Roman" w:hAnsi="Times New Roman" w:cs="Times New Roman"/>
          <w:sz w:val="24"/>
          <w:szCs w:val="24"/>
        </w:rPr>
        <w:t xml:space="preserve"> </w:t>
      </w:r>
      <w:r w:rsidRPr="000A1190">
        <w:rPr>
          <w:rFonts w:ascii="Times New Roman" w:hAnsi="Times New Roman" w:cs="Times New Roman"/>
          <w:sz w:val="24"/>
          <w:szCs w:val="24"/>
        </w:rPr>
        <w:t>Hang</w:t>
      </w:r>
      <w:r w:rsidR="00EA64D0" w:rsidRPr="000A1190">
        <w:rPr>
          <w:rFonts w:ascii="Times New Roman" w:hAnsi="Times New Roman" w:cs="Times New Roman"/>
          <w:sz w:val="24"/>
          <w:szCs w:val="24"/>
        </w:rPr>
        <w:t xml:space="preserve">i etkinliği yapacaklarına karar </w:t>
      </w:r>
      <w:r w:rsidRPr="000A1190">
        <w:rPr>
          <w:rFonts w:ascii="Times New Roman" w:hAnsi="Times New Roman" w:cs="Times New Roman"/>
          <w:sz w:val="24"/>
          <w:szCs w:val="24"/>
        </w:rPr>
        <w:t xml:space="preserve">verememektedirler. </w:t>
      </w:r>
      <w:r w:rsidR="00EA64D0" w:rsidRPr="000A1190">
        <w:rPr>
          <w:rFonts w:ascii="Times New Roman" w:hAnsi="Times New Roman" w:cs="Times New Roman"/>
          <w:sz w:val="24"/>
          <w:szCs w:val="24"/>
        </w:rPr>
        <w:t>Her ikisini de ç</w:t>
      </w:r>
      <w:r w:rsidR="001A706D" w:rsidRPr="000A1190">
        <w:rPr>
          <w:rFonts w:ascii="Times New Roman" w:hAnsi="Times New Roman" w:cs="Times New Roman"/>
          <w:sz w:val="24"/>
          <w:szCs w:val="24"/>
        </w:rPr>
        <w:t>ok ist</w:t>
      </w:r>
      <w:r w:rsidR="00EA64D0" w:rsidRPr="000A1190">
        <w:rPr>
          <w:rFonts w:ascii="Times New Roman" w:hAnsi="Times New Roman" w:cs="Times New Roman"/>
          <w:sz w:val="24"/>
          <w:szCs w:val="24"/>
        </w:rPr>
        <w:t>eyen 6/A sınıfı çok istemelerine rağmen hep beraber etkinliklere katılamamıştır. Yarısı sinemeya yarısı da lunaparka gitmiştir</w:t>
      </w:r>
      <w:r w:rsidR="001F1DF8" w:rsidRPr="000A1190">
        <w:rPr>
          <w:rFonts w:ascii="Times New Roman" w:hAnsi="Times New Roman" w:cs="Times New Roman"/>
          <w:sz w:val="24"/>
          <w:szCs w:val="24"/>
        </w:rPr>
        <w:t>.</w:t>
      </w:r>
    </w:p>
    <w:p w:rsidR="001F1DF8" w:rsidRPr="000A1190" w:rsidRDefault="001F1DF8" w:rsidP="00F301FD">
      <w:pPr>
        <w:rPr>
          <w:rFonts w:ascii="Times New Roman" w:hAnsi="Times New Roman" w:cs="Times New Roman"/>
          <w:sz w:val="24"/>
          <w:szCs w:val="24"/>
        </w:rPr>
      </w:pPr>
    </w:p>
    <w:p w:rsidR="001F1DF8" w:rsidRPr="000A1190" w:rsidRDefault="001F1DF8"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5:</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 xml:space="preserve">Mert ve Ufuk yaşları birbirine çok yakın iki kardeşler. İkisi de birbirlerinin kıyafetlerini giyiyorlar. </w:t>
      </w:r>
      <w:r w:rsidR="00EA64D0" w:rsidRPr="000A1190">
        <w:rPr>
          <w:rFonts w:ascii="Times New Roman" w:hAnsi="Times New Roman" w:cs="Times New Roman"/>
          <w:sz w:val="24"/>
          <w:szCs w:val="24"/>
        </w:rPr>
        <w:t>Akşamdan diğer gün için</w:t>
      </w:r>
      <w:r w:rsidRPr="000A1190">
        <w:rPr>
          <w:rFonts w:ascii="Times New Roman" w:hAnsi="Times New Roman" w:cs="Times New Roman"/>
          <w:sz w:val="24"/>
          <w:szCs w:val="24"/>
        </w:rPr>
        <w:t xml:space="preserve"> ikisi de aynı </w:t>
      </w:r>
      <w:r w:rsidR="00EA64D0" w:rsidRPr="000A1190">
        <w:rPr>
          <w:rFonts w:ascii="Times New Roman" w:hAnsi="Times New Roman" w:cs="Times New Roman"/>
          <w:sz w:val="24"/>
          <w:szCs w:val="24"/>
        </w:rPr>
        <w:t>gömleği kullanmak istedi. Mert erken uyanıp g</w:t>
      </w:r>
      <w:r w:rsidR="001F1DF8" w:rsidRPr="000A1190">
        <w:rPr>
          <w:rFonts w:ascii="Times New Roman" w:hAnsi="Times New Roman" w:cs="Times New Roman"/>
          <w:sz w:val="24"/>
          <w:szCs w:val="24"/>
        </w:rPr>
        <w:t>ömleği giyip dışarı çıkmıştır.</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66235" w:rsidRPr="000A1190" w:rsidRDefault="00F301FD" w:rsidP="007622B6">
      <w:pPr>
        <w:jc w:val="center"/>
        <w:rPr>
          <w:rFonts w:ascii="Times New Roman" w:hAnsi="Times New Roman" w:cs="Times New Roman"/>
          <w:sz w:val="24"/>
          <w:szCs w:val="24"/>
        </w:rPr>
      </w:pPr>
      <w:r w:rsidRPr="000A1190">
        <w:rPr>
          <w:rFonts w:ascii="Times New Roman" w:hAnsi="Times New Roman" w:cs="Times New Roman"/>
          <w:sz w:val="24"/>
          <w:szCs w:val="24"/>
        </w:rPr>
        <w:t>Çalışma Yaprağı 2</w:t>
      </w:r>
    </w:p>
    <w:p w:rsidR="00F66235" w:rsidRPr="000A1190" w:rsidRDefault="00F66235" w:rsidP="00A64A9A">
      <w:pPr>
        <w:jc w:val="cente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b/>
          <w:sz w:val="24"/>
          <w:szCs w:val="24"/>
        </w:rPr>
        <w:t>Kazan-Kazan Yöntemi</w:t>
      </w:r>
      <w:r w:rsidR="007622B6" w:rsidRPr="000A1190">
        <w:rPr>
          <w:rFonts w:ascii="Times New Roman" w:hAnsi="Times New Roman" w:cs="Times New Roman"/>
          <w:b/>
          <w:sz w:val="24"/>
          <w:szCs w:val="24"/>
        </w:rPr>
        <w:t>(Baykuş)</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Bu strateji kullanıldığında hem amaçlara</w:t>
      </w:r>
      <w:r w:rsidR="00BD1AE6" w:rsidRPr="000A1190">
        <w:rPr>
          <w:rFonts w:ascii="Times New Roman" w:hAnsi="Times New Roman" w:cs="Times New Roman"/>
          <w:sz w:val="24"/>
          <w:szCs w:val="24"/>
        </w:rPr>
        <w:t xml:space="preserve"> hem d</w:t>
      </w:r>
      <w:r w:rsidR="001F1DF8" w:rsidRPr="000A1190">
        <w:rPr>
          <w:rFonts w:ascii="Times New Roman" w:hAnsi="Times New Roman" w:cs="Times New Roman"/>
          <w:sz w:val="24"/>
          <w:szCs w:val="24"/>
        </w:rPr>
        <w:t xml:space="preserve">e ilişkilere çok önem verilir. Çatışmalar </w:t>
      </w:r>
      <w:r w:rsidR="00BD1AE6" w:rsidRPr="000A1190">
        <w:rPr>
          <w:rFonts w:ascii="Times New Roman" w:hAnsi="Times New Roman" w:cs="Times New Roman"/>
          <w:sz w:val="24"/>
          <w:szCs w:val="24"/>
        </w:rPr>
        <w:t>çözülmesi gereken sorunlar ola</w:t>
      </w:r>
      <w:r w:rsidR="001F1DF8" w:rsidRPr="000A1190">
        <w:rPr>
          <w:rFonts w:ascii="Times New Roman" w:hAnsi="Times New Roman" w:cs="Times New Roman"/>
          <w:sz w:val="24"/>
          <w:szCs w:val="24"/>
        </w:rPr>
        <w:t>rak görülür</w:t>
      </w:r>
      <w:r w:rsidR="0095711C" w:rsidRPr="000A1190">
        <w:rPr>
          <w:rFonts w:ascii="Times New Roman" w:hAnsi="Times New Roman" w:cs="Times New Roman"/>
          <w:sz w:val="24"/>
          <w:szCs w:val="24"/>
        </w:rPr>
        <w:t xml:space="preserve"> ve hem kendilerinin hem de diğer kişilerin</w:t>
      </w:r>
      <w:r w:rsidR="00BD1AE6" w:rsidRPr="000A1190">
        <w:rPr>
          <w:rFonts w:ascii="Times New Roman" w:hAnsi="Times New Roman" w:cs="Times New Roman"/>
          <w:sz w:val="24"/>
          <w:szCs w:val="24"/>
        </w:rPr>
        <w:t xml:space="preserve"> amaçlarına ulaşabileceğ</w:t>
      </w:r>
      <w:r w:rsidR="001F1DF8" w:rsidRPr="000A1190">
        <w:rPr>
          <w:rFonts w:ascii="Times New Roman" w:hAnsi="Times New Roman" w:cs="Times New Roman"/>
          <w:sz w:val="24"/>
          <w:szCs w:val="24"/>
        </w:rPr>
        <w:t>i bir çözüm aranır. Çatışmalar</w:t>
      </w:r>
      <w:r w:rsidR="00BD1AE6" w:rsidRPr="000A1190">
        <w:rPr>
          <w:rFonts w:ascii="Times New Roman" w:hAnsi="Times New Roman" w:cs="Times New Roman"/>
          <w:sz w:val="24"/>
          <w:szCs w:val="24"/>
        </w:rPr>
        <w:t>, taraflar arasındaki gerilimi azaltarak ilişkileri geli</w:t>
      </w:r>
      <w:r w:rsidR="001F1DF8" w:rsidRPr="000A1190">
        <w:rPr>
          <w:rFonts w:ascii="Times New Roman" w:hAnsi="Times New Roman" w:cs="Times New Roman"/>
          <w:sz w:val="24"/>
          <w:szCs w:val="24"/>
        </w:rPr>
        <w:t>ştirici bir araç olarak görülür</w:t>
      </w:r>
      <w:r w:rsidR="00BD1AE6" w:rsidRPr="000A1190">
        <w:rPr>
          <w:rFonts w:ascii="Times New Roman" w:hAnsi="Times New Roman" w:cs="Times New Roman"/>
          <w:sz w:val="24"/>
          <w:szCs w:val="24"/>
        </w:rPr>
        <w:t>.</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Başkasının yaşamı söz konusu olduğunda,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Bütün sorumluluğu siz üstlenmek istemediğinizde,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Arada büyük bir güven duygusu varsa,</w:t>
      </w:r>
    </w:p>
    <w:p w:rsidR="007622B6" w:rsidRPr="000A1190" w:rsidRDefault="00EA64D0" w:rsidP="007622B6">
      <w:pPr>
        <w:rPr>
          <w:rFonts w:ascii="Times New Roman" w:hAnsi="Times New Roman" w:cs="Times New Roman"/>
          <w:sz w:val="24"/>
          <w:szCs w:val="24"/>
        </w:rPr>
      </w:pPr>
      <w:r w:rsidRPr="000A1190">
        <w:rPr>
          <w:rFonts w:ascii="Times New Roman" w:hAnsi="Times New Roman" w:cs="Times New Roman"/>
          <w:sz w:val="24"/>
          <w:szCs w:val="24"/>
        </w:rPr>
        <w:t>Zorlu</w:t>
      </w:r>
      <w:r w:rsidR="007622B6" w:rsidRPr="000A1190">
        <w:rPr>
          <w:rFonts w:ascii="Times New Roman" w:hAnsi="Times New Roman" w:cs="Times New Roman"/>
          <w:sz w:val="24"/>
          <w:szCs w:val="24"/>
        </w:rPr>
        <w:t xml:space="preserve"> duy</w:t>
      </w:r>
      <w:r w:rsidR="00072055" w:rsidRPr="000A1190">
        <w:rPr>
          <w:rFonts w:ascii="Times New Roman" w:hAnsi="Times New Roman" w:cs="Times New Roman"/>
          <w:sz w:val="24"/>
          <w:szCs w:val="24"/>
        </w:rPr>
        <w:t>gularla uğraşmanız gerektiğinde</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b/>
          <w:sz w:val="24"/>
          <w:szCs w:val="24"/>
        </w:rPr>
        <w:t>Kaybet-Kaybet Yöntemi</w:t>
      </w:r>
      <w:r w:rsidR="007622B6" w:rsidRPr="000A1190">
        <w:rPr>
          <w:rFonts w:ascii="Times New Roman" w:hAnsi="Times New Roman" w:cs="Times New Roman"/>
          <w:b/>
          <w:sz w:val="24"/>
          <w:szCs w:val="24"/>
        </w:rPr>
        <w:t>(Kaplumbağa)</w:t>
      </w:r>
      <w:r w:rsidRPr="000A1190">
        <w:rPr>
          <w:rFonts w:ascii="Times New Roman" w:hAnsi="Times New Roman" w:cs="Times New Roman"/>
          <w:b/>
          <w:sz w:val="24"/>
          <w:szCs w:val="24"/>
        </w:rPr>
        <w:t>:</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 xml:space="preserve">Bu strateji kullanıldığında </w:t>
      </w:r>
      <w:r w:rsidR="00BD1AE6" w:rsidRPr="000A1190">
        <w:rPr>
          <w:rFonts w:ascii="Times New Roman" w:hAnsi="Times New Roman" w:cs="Times New Roman"/>
          <w:sz w:val="24"/>
          <w:szCs w:val="24"/>
        </w:rPr>
        <w:t>çatışmad</w:t>
      </w:r>
      <w:r w:rsidR="001F1DF8" w:rsidRPr="000A1190">
        <w:rPr>
          <w:rFonts w:ascii="Times New Roman" w:hAnsi="Times New Roman" w:cs="Times New Roman"/>
          <w:sz w:val="24"/>
          <w:szCs w:val="24"/>
        </w:rPr>
        <w:t>an kaçınmak için geri çekilme tercih edilir. Ç</w:t>
      </w:r>
      <w:r w:rsidR="00BD1AE6" w:rsidRPr="000A1190">
        <w:rPr>
          <w:rFonts w:ascii="Times New Roman" w:hAnsi="Times New Roman" w:cs="Times New Roman"/>
          <w:sz w:val="24"/>
          <w:szCs w:val="24"/>
        </w:rPr>
        <w:t>atışma yaratan sorunla</w:t>
      </w:r>
      <w:r w:rsidR="001F1DF8" w:rsidRPr="000A1190">
        <w:rPr>
          <w:rFonts w:ascii="Times New Roman" w:hAnsi="Times New Roman" w:cs="Times New Roman"/>
          <w:sz w:val="24"/>
          <w:szCs w:val="24"/>
        </w:rPr>
        <w:t>rdan ve kişilerden uzak durulur</w:t>
      </w:r>
      <w:r w:rsidR="00BD1AE6" w:rsidRPr="000A1190">
        <w:rPr>
          <w:rFonts w:ascii="Times New Roman" w:hAnsi="Times New Roman" w:cs="Times New Roman"/>
          <w:sz w:val="24"/>
          <w:szCs w:val="24"/>
        </w:rPr>
        <w:t>. Çatışmaları çözmeye uğraşmanın boş bir çaba olduğuna</w:t>
      </w:r>
      <w:r w:rsidR="001F1DF8" w:rsidRPr="000A1190">
        <w:rPr>
          <w:rFonts w:ascii="Times New Roman" w:hAnsi="Times New Roman" w:cs="Times New Roman"/>
          <w:sz w:val="24"/>
          <w:szCs w:val="24"/>
        </w:rPr>
        <w:t xml:space="preserve"> inanarak çaresizlik hissedilir</w:t>
      </w:r>
      <w:r w:rsidR="00BD1AE6" w:rsidRPr="000A1190">
        <w:rPr>
          <w:rFonts w:ascii="Times New Roman" w:hAnsi="Times New Roman" w:cs="Times New Roman"/>
          <w:sz w:val="24"/>
          <w:szCs w:val="24"/>
        </w:rPr>
        <w:t xml:space="preserve">.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Elde edilecek ödüller çok yüksek değilse ve kaybedeceğiniz bir şey yoksa (bu sizin için</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sadece bir deneyim olacaksa),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Çatışmayı ele alacak zamanınız yoksa,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Ortam uygun değilse (“şimdi yeri ve zamanı değil” diyorsanız),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Daha önemli sorunların baskısını hissediyorsanız,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Çıkarlarınızın gözetileceğine dair hiçbir umut ışığı göremiyorsanız,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Çok öfkeli bir kişiyle karşı karşıya iseniz,</w:t>
      </w:r>
    </w:p>
    <w:p w:rsidR="00BD1AE6" w:rsidRPr="000A1190" w:rsidRDefault="007622B6" w:rsidP="00F301FD">
      <w:pPr>
        <w:rPr>
          <w:rFonts w:ascii="Times New Roman" w:hAnsi="Times New Roman" w:cs="Times New Roman"/>
          <w:sz w:val="24"/>
          <w:szCs w:val="24"/>
        </w:rPr>
      </w:pPr>
      <w:r w:rsidRPr="000A1190">
        <w:rPr>
          <w:rFonts w:ascii="Times New Roman" w:hAnsi="Times New Roman" w:cs="Times New Roman"/>
          <w:sz w:val="24"/>
          <w:szCs w:val="24"/>
        </w:rPr>
        <w:t xml:space="preserve">Tam olarak hazır değilseniz, bilgi edinmeye ve </w:t>
      </w:r>
      <w:r w:rsidR="00BB5D42" w:rsidRPr="000A1190">
        <w:rPr>
          <w:rFonts w:ascii="Times New Roman" w:hAnsi="Times New Roman" w:cs="Times New Roman"/>
          <w:sz w:val="24"/>
          <w:szCs w:val="24"/>
        </w:rPr>
        <w:t>düşünmeye ihtiyaç duyuyorsanız</w:t>
      </w:r>
    </w:p>
    <w:p w:rsidR="00BD1AE6" w:rsidRPr="000A1190" w:rsidRDefault="00BD1AE6" w:rsidP="00F301FD">
      <w:pPr>
        <w:rPr>
          <w:rFonts w:ascii="Times New Roman" w:hAnsi="Times New Roman" w:cs="Times New Roman"/>
          <w:sz w:val="24"/>
          <w:szCs w:val="24"/>
        </w:rPr>
      </w:pPr>
    </w:p>
    <w:p w:rsidR="00BD1AE6" w:rsidRPr="000A1190" w:rsidRDefault="00BD1AE6" w:rsidP="00F301FD">
      <w:pPr>
        <w:rPr>
          <w:rFonts w:ascii="Times New Roman" w:hAnsi="Times New Roman" w:cs="Times New Roman"/>
          <w:sz w:val="24"/>
          <w:szCs w:val="24"/>
        </w:rPr>
      </w:pPr>
      <w:r w:rsidRPr="000A1190">
        <w:rPr>
          <w:rFonts w:ascii="Times New Roman" w:hAnsi="Times New Roman" w:cs="Times New Roman"/>
          <w:b/>
          <w:sz w:val="24"/>
          <w:szCs w:val="24"/>
        </w:rPr>
        <w:t>Kazan-Kaybet Yöntemi</w:t>
      </w:r>
      <w:r w:rsidR="007622B6" w:rsidRPr="000A1190">
        <w:rPr>
          <w:rFonts w:ascii="Times New Roman" w:hAnsi="Times New Roman" w:cs="Times New Roman"/>
          <w:b/>
          <w:sz w:val="24"/>
          <w:szCs w:val="24"/>
        </w:rPr>
        <w:t>(Köpekbalığı)</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Bu strateji kullanıldığında</w:t>
      </w:r>
      <w:r w:rsidRPr="000A1190">
        <w:rPr>
          <w:rFonts w:ascii="Times New Roman" w:hAnsi="Times New Roman" w:cs="Times New Roman"/>
          <w:sz w:val="24"/>
          <w:szCs w:val="24"/>
        </w:rPr>
        <w:t xml:space="preserve"> kendi çözüm</w:t>
      </w:r>
      <w:r w:rsidR="001F1DF8" w:rsidRPr="000A1190">
        <w:rPr>
          <w:rFonts w:ascii="Times New Roman" w:hAnsi="Times New Roman" w:cs="Times New Roman"/>
          <w:sz w:val="24"/>
          <w:szCs w:val="24"/>
        </w:rPr>
        <w:t xml:space="preserve"> önerilerini kabul etmesi için güç ve fayda</w:t>
      </w:r>
      <w:r w:rsidR="00323928" w:rsidRPr="000A1190">
        <w:rPr>
          <w:rFonts w:ascii="Times New Roman" w:hAnsi="Times New Roman" w:cs="Times New Roman"/>
          <w:sz w:val="24"/>
          <w:szCs w:val="24"/>
        </w:rPr>
        <w:t xml:space="preserve"> ön planda tutulur</w:t>
      </w:r>
      <w:r w:rsidR="001F1DF8"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Kişiler arası</w:t>
      </w:r>
      <w:r w:rsidR="00A64A9A"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ilişkilerden ziyade amaç daha önemlidir</w:t>
      </w:r>
      <w:r w:rsidR="00A64A9A" w:rsidRPr="000A1190">
        <w:rPr>
          <w:rFonts w:ascii="Times New Roman" w:hAnsi="Times New Roman" w:cs="Times New Roman"/>
          <w:sz w:val="24"/>
          <w:szCs w:val="24"/>
        </w:rPr>
        <w:t xml:space="preserve">. Başkalarının kendisini </w:t>
      </w:r>
      <w:r w:rsidR="00851176" w:rsidRPr="000A1190">
        <w:rPr>
          <w:rFonts w:ascii="Times New Roman" w:hAnsi="Times New Roman" w:cs="Times New Roman"/>
          <w:sz w:val="24"/>
          <w:szCs w:val="24"/>
        </w:rPr>
        <w:t>sevmesi ve</w:t>
      </w:r>
      <w:r w:rsidR="00A64A9A" w:rsidRPr="000A1190">
        <w:rPr>
          <w:rFonts w:ascii="Times New Roman" w:hAnsi="Times New Roman" w:cs="Times New Roman"/>
          <w:sz w:val="24"/>
          <w:szCs w:val="24"/>
        </w:rPr>
        <w:t xml:space="preserve">ya kabul etmesi onlar için önemli değildir.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Kısa süre içerisinde karar vermeniz gerektiğinde,</w:t>
      </w:r>
    </w:p>
    <w:p w:rsidR="007622B6" w:rsidRPr="000A1190" w:rsidRDefault="00FA7BCD" w:rsidP="007622B6">
      <w:pPr>
        <w:rPr>
          <w:rFonts w:ascii="Times New Roman" w:hAnsi="Times New Roman" w:cs="Times New Roman"/>
          <w:sz w:val="24"/>
          <w:szCs w:val="24"/>
        </w:rPr>
      </w:pPr>
      <w:r w:rsidRPr="000A1190">
        <w:rPr>
          <w:rFonts w:ascii="Times New Roman" w:hAnsi="Times New Roman" w:cs="Times New Roman"/>
          <w:sz w:val="24"/>
          <w:szCs w:val="24"/>
        </w:rPr>
        <w:t xml:space="preserve">Karşısındaki kişiye zorbalık yapan </w:t>
      </w:r>
      <w:r w:rsidR="007622B6" w:rsidRPr="000A1190">
        <w:rPr>
          <w:rFonts w:ascii="Times New Roman" w:hAnsi="Times New Roman" w:cs="Times New Roman"/>
          <w:sz w:val="24"/>
          <w:szCs w:val="24"/>
        </w:rPr>
        <w:t xml:space="preserve">bir kişi ile karşılaştığınızda </w:t>
      </w:r>
    </w:p>
    <w:p w:rsidR="00A64A9A" w:rsidRPr="000A1190" w:rsidRDefault="00A64A9A" w:rsidP="00F301FD">
      <w:pP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p>
    <w:p w:rsidR="00BB5D42" w:rsidRPr="000A1190" w:rsidRDefault="00A64A9A" w:rsidP="00072055">
      <w:pPr>
        <w:rPr>
          <w:rFonts w:ascii="Times New Roman" w:hAnsi="Times New Roman" w:cs="Times New Roman"/>
          <w:sz w:val="24"/>
          <w:szCs w:val="24"/>
        </w:rPr>
      </w:pPr>
      <w:r w:rsidRPr="000A1190">
        <w:rPr>
          <w:rFonts w:ascii="Times New Roman" w:hAnsi="Times New Roman" w:cs="Times New Roman"/>
          <w:b/>
          <w:sz w:val="24"/>
          <w:szCs w:val="24"/>
        </w:rPr>
        <w:t>Kaybet-Kazan Yöntemi</w:t>
      </w:r>
      <w:r w:rsidR="007622B6" w:rsidRPr="000A1190">
        <w:rPr>
          <w:rFonts w:ascii="Times New Roman" w:hAnsi="Times New Roman" w:cs="Times New Roman"/>
          <w:b/>
          <w:sz w:val="24"/>
          <w:szCs w:val="24"/>
        </w:rPr>
        <w:t>(Ayıcık)</w:t>
      </w:r>
      <w:r w:rsidRPr="000A1190">
        <w:rPr>
          <w:rFonts w:ascii="Times New Roman" w:hAnsi="Times New Roman" w:cs="Times New Roman"/>
          <w:b/>
          <w:sz w:val="24"/>
          <w:szCs w:val="24"/>
        </w:rPr>
        <w:t xml:space="preserve">: </w:t>
      </w:r>
      <w:r w:rsidR="00072055" w:rsidRPr="000A1190">
        <w:rPr>
          <w:rFonts w:ascii="Times New Roman" w:hAnsi="Times New Roman" w:cs="Times New Roman"/>
          <w:sz w:val="24"/>
          <w:szCs w:val="24"/>
        </w:rPr>
        <w:t xml:space="preserve">Bu stratejide kişiler arası </w:t>
      </w:r>
      <w:r w:rsidRPr="000A1190">
        <w:rPr>
          <w:rFonts w:ascii="Times New Roman" w:hAnsi="Times New Roman" w:cs="Times New Roman"/>
          <w:sz w:val="24"/>
          <w:szCs w:val="24"/>
        </w:rPr>
        <w:t xml:space="preserve">ilişkiler önemliyken amaç pek önemli değildir. </w:t>
      </w:r>
      <w:r w:rsidR="00072055" w:rsidRPr="000A1190">
        <w:rPr>
          <w:rFonts w:ascii="Times New Roman" w:hAnsi="Times New Roman" w:cs="Times New Roman"/>
          <w:sz w:val="24"/>
          <w:szCs w:val="24"/>
        </w:rPr>
        <w:t>Başkaları tarafından kabul edilmek ve sevilmek istenilir.</w:t>
      </w:r>
    </w:p>
    <w:p w:rsidR="00BB5D42" w:rsidRPr="000A1190" w:rsidRDefault="00BB5D42" w:rsidP="007622B6">
      <w:pPr>
        <w:jc w:val="center"/>
        <w:rPr>
          <w:rFonts w:ascii="Times New Roman" w:hAnsi="Times New Roman" w:cs="Times New Roman"/>
          <w:sz w:val="24"/>
          <w:szCs w:val="24"/>
        </w:rPr>
      </w:pPr>
    </w:p>
    <w:p w:rsidR="009552F9" w:rsidRPr="000A1190" w:rsidRDefault="009552F9" w:rsidP="007622B6">
      <w:pPr>
        <w:jc w:val="center"/>
        <w:rPr>
          <w:rFonts w:ascii="Times New Roman" w:hAnsi="Times New Roman" w:cs="Times New Roman"/>
          <w:sz w:val="24"/>
          <w:szCs w:val="24"/>
        </w:rPr>
      </w:pPr>
    </w:p>
    <w:p w:rsidR="009552F9" w:rsidRPr="000A1190" w:rsidRDefault="009552F9" w:rsidP="007622B6">
      <w:pPr>
        <w:jc w:val="center"/>
        <w:rPr>
          <w:rFonts w:ascii="Times New Roman" w:hAnsi="Times New Roman" w:cs="Times New Roman"/>
          <w:sz w:val="24"/>
          <w:szCs w:val="24"/>
        </w:rPr>
      </w:pPr>
    </w:p>
    <w:p w:rsidR="00072055" w:rsidRPr="000A1190" w:rsidRDefault="00072055" w:rsidP="007622B6">
      <w:pPr>
        <w:jc w:val="center"/>
        <w:rPr>
          <w:rFonts w:ascii="Times New Roman" w:hAnsi="Times New Roman" w:cs="Times New Roman"/>
          <w:sz w:val="24"/>
          <w:szCs w:val="24"/>
        </w:rPr>
      </w:pPr>
    </w:p>
    <w:p w:rsidR="00072055" w:rsidRPr="000A1190" w:rsidRDefault="00072055" w:rsidP="007622B6">
      <w:pPr>
        <w:jc w:val="center"/>
        <w:rPr>
          <w:rFonts w:ascii="Times New Roman" w:hAnsi="Times New Roman" w:cs="Times New Roman"/>
          <w:sz w:val="24"/>
          <w:szCs w:val="24"/>
        </w:rPr>
      </w:pPr>
    </w:p>
    <w:p w:rsidR="00E02926" w:rsidRPr="000A1190" w:rsidRDefault="00E02926" w:rsidP="007622B6">
      <w:pPr>
        <w:jc w:val="center"/>
        <w:rPr>
          <w:rFonts w:ascii="Times New Roman" w:hAnsi="Times New Roman" w:cs="Times New Roman"/>
          <w:sz w:val="24"/>
          <w:szCs w:val="24"/>
        </w:rPr>
      </w:pPr>
    </w:p>
    <w:p w:rsidR="007622B6" w:rsidRPr="000A1190" w:rsidRDefault="007622B6" w:rsidP="007622B6">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2</w:t>
      </w:r>
    </w:p>
    <w:p w:rsidR="007622B6" w:rsidRPr="000A1190" w:rsidRDefault="007622B6" w:rsidP="007622B6">
      <w:pPr>
        <w:jc w:val="cente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Sorun sizin için çok önemli değil, ama diğer kişi için çok önemliyse,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Üzüleceğinizi ya da çok yıpranacağınızı hissettiğinizde,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Kazanamayacağınızı bildiğiniz” sürekli bir rekabet halinde ol</w:t>
      </w:r>
      <w:r w:rsidR="00072055" w:rsidRPr="000A1190">
        <w:rPr>
          <w:rFonts w:ascii="Times New Roman" w:hAnsi="Times New Roman" w:cs="Times New Roman"/>
          <w:sz w:val="24"/>
          <w:szCs w:val="24"/>
        </w:rPr>
        <w:t>mak sizin için zararlı olacaksa</w:t>
      </w:r>
    </w:p>
    <w:p w:rsidR="00A64A9A" w:rsidRPr="000A1190" w:rsidRDefault="00A64A9A" w:rsidP="00F301FD">
      <w:pPr>
        <w:rPr>
          <w:rFonts w:ascii="Times New Roman" w:hAnsi="Times New Roman" w:cs="Times New Roman"/>
          <w:sz w:val="24"/>
          <w:szCs w:val="24"/>
        </w:rPr>
      </w:pPr>
    </w:p>
    <w:p w:rsidR="00BB5D42" w:rsidRPr="000A1190" w:rsidRDefault="00BB5D42" w:rsidP="00F301FD">
      <w:pP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r w:rsidRPr="000A1190">
        <w:rPr>
          <w:rFonts w:ascii="Times New Roman" w:hAnsi="Times New Roman" w:cs="Times New Roman"/>
          <w:b/>
          <w:sz w:val="24"/>
          <w:szCs w:val="24"/>
        </w:rPr>
        <w:t>Biraz Kazan-Biraz Kaybet Yöntemi</w:t>
      </w:r>
      <w:r w:rsidR="007622B6" w:rsidRPr="000A1190">
        <w:rPr>
          <w:rFonts w:ascii="Times New Roman" w:hAnsi="Times New Roman" w:cs="Times New Roman"/>
          <w:b/>
          <w:sz w:val="24"/>
          <w:szCs w:val="24"/>
        </w:rPr>
        <w:t>(Tilki)</w:t>
      </w:r>
      <w:r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 xml:space="preserve">Bu strateji kullanıldığında kişiler </w:t>
      </w:r>
      <w:r w:rsidRPr="000A1190">
        <w:rPr>
          <w:rFonts w:ascii="Times New Roman" w:hAnsi="Times New Roman" w:cs="Times New Roman"/>
          <w:sz w:val="24"/>
          <w:szCs w:val="24"/>
        </w:rPr>
        <w:t>hem kendi amaçlarına hem de ilişkile</w:t>
      </w:r>
      <w:r w:rsidR="00072055" w:rsidRPr="000A1190">
        <w:rPr>
          <w:rFonts w:ascii="Times New Roman" w:hAnsi="Times New Roman" w:cs="Times New Roman"/>
          <w:sz w:val="24"/>
          <w:szCs w:val="24"/>
        </w:rPr>
        <w:t>rine orta derecede önem verir</w:t>
      </w:r>
      <w:r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Kişiler arası ilişkilerde uzlaşma aranır</w:t>
      </w:r>
      <w:r w:rsidRPr="000A1190">
        <w:rPr>
          <w:rFonts w:ascii="Times New Roman" w:hAnsi="Times New Roman" w:cs="Times New Roman"/>
          <w:sz w:val="24"/>
          <w:szCs w:val="24"/>
        </w:rPr>
        <w:t>. Kendi amaçla</w:t>
      </w:r>
      <w:r w:rsidR="00105A03" w:rsidRPr="000A1190">
        <w:rPr>
          <w:rFonts w:ascii="Times New Roman" w:hAnsi="Times New Roman" w:cs="Times New Roman"/>
          <w:sz w:val="24"/>
          <w:szCs w:val="24"/>
        </w:rPr>
        <w:t>rının bir kısmından vazgeçilir.  Ç</w:t>
      </w:r>
      <w:r w:rsidRPr="000A1190">
        <w:rPr>
          <w:rFonts w:ascii="Times New Roman" w:hAnsi="Times New Roman" w:cs="Times New Roman"/>
          <w:sz w:val="24"/>
          <w:szCs w:val="24"/>
        </w:rPr>
        <w:t>atıştıkları kişiyi de amaçlarının bir k</w:t>
      </w:r>
      <w:r w:rsidR="00105A03" w:rsidRPr="000A1190">
        <w:rPr>
          <w:rFonts w:ascii="Times New Roman" w:hAnsi="Times New Roman" w:cs="Times New Roman"/>
          <w:sz w:val="24"/>
          <w:szCs w:val="24"/>
        </w:rPr>
        <w:t>ısmından vazgeçmesi için</w:t>
      </w:r>
      <w:r w:rsidR="00072055" w:rsidRPr="000A1190">
        <w:rPr>
          <w:rFonts w:ascii="Times New Roman" w:hAnsi="Times New Roman" w:cs="Times New Roman"/>
          <w:sz w:val="24"/>
          <w:szCs w:val="24"/>
        </w:rPr>
        <w:t xml:space="preserve"> </w:t>
      </w:r>
      <w:r w:rsidR="00105A03" w:rsidRPr="000A1190">
        <w:rPr>
          <w:rFonts w:ascii="Times New Roman" w:hAnsi="Times New Roman" w:cs="Times New Roman"/>
          <w:sz w:val="24"/>
          <w:szCs w:val="24"/>
        </w:rPr>
        <w:t>ikna eder.</w:t>
      </w:r>
      <w:r w:rsidRPr="000A1190">
        <w:rPr>
          <w:rFonts w:ascii="Times New Roman" w:hAnsi="Times New Roman" w:cs="Times New Roman"/>
          <w:sz w:val="24"/>
          <w:szCs w:val="24"/>
        </w:rPr>
        <w:t xml:space="preserve">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Amaçlar orta derecede önemliyse ve daha girişken stratejileri kullanmaya değmezse,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Karmaşık bir sorun için geçici bir çözüme ulaşmak gerekiyorsa,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Önemli bir sorun için uygun çözümlere ulaşılmak isteniyorsa,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Rekabet ya da işbirliği stratejiler</w:t>
      </w:r>
      <w:r w:rsidR="00072055" w:rsidRPr="000A1190">
        <w:rPr>
          <w:rFonts w:ascii="Times New Roman" w:hAnsi="Times New Roman" w:cs="Times New Roman"/>
          <w:sz w:val="24"/>
          <w:szCs w:val="24"/>
        </w:rPr>
        <w:t>inin sonuç vermediği durumlarda</w:t>
      </w: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072055" w:rsidRPr="000A1190" w:rsidRDefault="00072055"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1252C3" w:rsidRPr="000A1190" w:rsidRDefault="001252C3"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105A03" w:rsidRPr="000A1190" w:rsidRDefault="00105A03" w:rsidP="007622B6">
      <w:pP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3</w:t>
      </w: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r w:rsidRPr="000A1190">
        <w:rPr>
          <w:rFonts w:ascii="Times New Roman" w:hAnsi="Times New Roman" w:cs="Times New Roman"/>
          <w:noProof/>
          <w:sz w:val="24"/>
          <w:szCs w:val="24"/>
          <w:lang w:eastAsia="tr-TR"/>
        </w:rPr>
        <w:drawing>
          <wp:inline distT="0" distB="0" distL="0" distR="0">
            <wp:extent cx="6134100" cy="6076950"/>
            <wp:effectExtent l="0" t="0" r="0" b="0"/>
            <wp:docPr id="5" name="Resim 5" descr="C:\Users\Belgelerim\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gelerim\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008" cy="6104598"/>
                    </a:xfrm>
                    <a:prstGeom prst="rect">
                      <a:avLst/>
                    </a:prstGeom>
                    <a:noFill/>
                    <a:ln>
                      <a:noFill/>
                    </a:ln>
                  </pic:spPr>
                </pic:pic>
              </a:graphicData>
            </a:graphic>
          </wp:inline>
        </w:drawing>
      </w: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r w:rsidRPr="000A1190">
        <w:rPr>
          <w:rFonts w:ascii="Times New Roman" w:hAnsi="Times New Roman" w:cs="Times New Roman"/>
          <w:noProof/>
          <w:sz w:val="24"/>
          <w:szCs w:val="24"/>
          <w:lang w:eastAsia="tr-TR"/>
        </w:rPr>
        <w:lastRenderedPageBreak/>
        <w:drawing>
          <wp:inline distT="0" distB="0" distL="0" distR="0">
            <wp:extent cx="6248400" cy="6515100"/>
            <wp:effectExtent l="0" t="0" r="0" b="0"/>
            <wp:docPr id="4" name="Resim 4" descr="C:\Users\Belgelerim\Desktop\indi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gelerim\Desktop\indir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136" cy="6535678"/>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715000" cy="7124449"/>
            <wp:effectExtent l="0" t="0" r="0" b="635"/>
            <wp:docPr id="3" name="Resim 3" descr="C:\Users\Belgelerim\Desktop\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gelerim\Desktop\indir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089" cy="7249222"/>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762625" cy="5974080"/>
            <wp:effectExtent l="0" t="0" r="9525" b="7620"/>
            <wp:docPr id="2" name="Resim 2" descr="C:\Users\Belgelerim\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Desktop\indir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585" cy="5979222"/>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981700" cy="7400290"/>
            <wp:effectExtent l="0" t="0" r="0" b="0"/>
            <wp:docPr id="1" name="Resim 1" descr="C:\Users\Belgelerim\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indir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203" cy="7420707"/>
                    </a:xfrm>
                    <a:prstGeom prst="rect">
                      <a:avLst/>
                    </a:prstGeom>
                    <a:noFill/>
                    <a:ln>
                      <a:noFill/>
                    </a:ln>
                  </pic:spPr>
                </pic:pic>
              </a:graphicData>
            </a:graphic>
          </wp:inline>
        </w:drawing>
      </w:r>
    </w:p>
    <w:sectPr w:rsidR="003D3207" w:rsidRPr="000A1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B0" w:rsidRDefault="00C85DB0" w:rsidP="000B3037">
      <w:r>
        <w:separator/>
      </w:r>
    </w:p>
  </w:endnote>
  <w:endnote w:type="continuationSeparator" w:id="0">
    <w:p w:rsidR="00C85DB0" w:rsidRDefault="00C85DB0" w:rsidP="000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B0" w:rsidRDefault="00C85DB0" w:rsidP="000B3037">
      <w:r>
        <w:separator/>
      </w:r>
    </w:p>
  </w:footnote>
  <w:footnote w:type="continuationSeparator" w:id="0">
    <w:p w:rsidR="00C85DB0" w:rsidRDefault="00C85DB0" w:rsidP="000B3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11BF7364"/>
    <w:multiLevelType w:val="hybridMultilevel"/>
    <w:tmpl w:val="F3DA8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3"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4"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5" w15:restartNumberingAfterBreak="0">
    <w:nsid w:val="51E804D7"/>
    <w:multiLevelType w:val="hybridMultilevel"/>
    <w:tmpl w:val="2BA23A7A"/>
    <w:lvl w:ilvl="0" w:tplc="ED1C021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5F6580"/>
    <w:multiLevelType w:val="hybridMultilevel"/>
    <w:tmpl w:val="033A3C32"/>
    <w:lvl w:ilvl="0" w:tplc="42C055A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864FBA"/>
    <w:multiLevelType w:val="hybridMultilevel"/>
    <w:tmpl w:val="BD9E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00ADE"/>
    <w:rsid w:val="000134DF"/>
    <w:rsid w:val="000217BC"/>
    <w:rsid w:val="0002254C"/>
    <w:rsid w:val="000235EB"/>
    <w:rsid w:val="0004348C"/>
    <w:rsid w:val="00072055"/>
    <w:rsid w:val="00095F4A"/>
    <w:rsid w:val="000A1190"/>
    <w:rsid w:val="000A13E0"/>
    <w:rsid w:val="000A4042"/>
    <w:rsid w:val="000B3037"/>
    <w:rsid w:val="00105A03"/>
    <w:rsid w:val="00105FA9"/>
    <w:rsid w:val="001252C3"/>
    <w:rsid w:val="001A221B"/>
    <w:rsid w:val="001A706D"/>
    <w:rsid w:val="001B4861"/>
    <w:rsid w:val="001E200D"/>
    <w:rsid w:val="001F1DF8"/>
    <w:rsid w:val="00271FC7"/>
    <w:rsid w:val="002A597D"/>
    <w:rsid w:val="002E4E9E"/>
    <w:rsid w:val="002F1439"/>
    <w:rsid w:val="00323928"/>
    <w:rsid w:val="00340D05"/>
    <w:rsid w:val="00346E3F"/>
    <w:rsid w:val="00351B56"/>
    <w:rsid w:val="00383D6D"/>
    <w:rsid w:val="003A20FD"/>
    <w:rsid w:val="003C0CF1"/>
    <w:rsid w:val="003D3207"/>
    <w:rsid w:val="00400233"/>
    <w:rsid w:val="0044737C"/>
    <w:rsid w:val="0046135E"/>
    <w:rsid w:val="00472224"/>
    <w:rsid w:val="004F649A"/>
    <w:rsid w:val="00540B0B"/>
    <w:rsid w:val="0054497B"/>
    <w:rsid w:val="005457BC"/>
    <w:rsid w:val="00597FA6"/>
    <w:rsid w:val="00634B35"/>
    <w:rsid w:val="00684A8A"/>
    <w:rsid w:val="006C38FB"/>
    <w:rsid w:val="006F18A0"/>
    <w:rsid w:val="007429CD"/>
    <w:rsid w:val="00752C94"/>
    <w:rsid w:val="007622B6"/>
    <w:rsid w:val="00797C3B"/>
    <w:rsid w:val="007A3B11"/>
    <w:rsid w:val="00810077"/>
    <w:rsid w:val="00827457"/>
    <w:rsid w:val="00827F38"/>
    <w:rsid w:val="00850857"/>
    <w:rsid w:val="00851176"/>
    <w:rsid w:val="0085466A"/>
    <w:rsid w:val="008C760A"/>
    <w:rsid w:val="00916F60"/>
    <w:rsid w:val="009552F9"/>
    <w:rsid w:val="0095711C"/>
    <w:rsid w:val="009935A3"/>
    <w:rsid w:val="009E5028"/>
    <w:rsid w:val="009F26A9"/>
    <w:rsid w:val="00A23319"/>
    <w:rsid w:val="00A64A9A"/>
    <w:rsid w:val="00AF5D3D"/>
    <w:rsid w:val="00B40EDA"/>
    <w:rsid w:val="00B51C52"/>
    <w:rsid w:val="00BB2E3F"/>
    <w:rsid w:val="00BB5D42"/>
    <w:rsid w:val="00BD1AE6"/>
    <w:rsid w:val="00C35E9F"/>
    <w:rsid w:val="00C70B09"/>
    <w:rsid w:val="00C81A2E"/>
    <w:rsid w:val="00C85DB0"/>
    <w:rsid w:val="00CB72CC"/>
    <w:rsid w:val="00CD729F"/>
    <w:rsid w:val="00D05780"/>
    <w:rsid w:val="00D1339A"/>
    <w:rsid w:val="00D56AC0"/>
    <w:rsid w:val="00D97002"/>
    <w:rsid w:val="00DE396D"/>
    <w:rsid w:val="00DE5C9D"/>
    <w:rsid w:val="00E02926"/>
    <w:rsid w:val="00E24712"/>
    <w:rsid w:val="00E24FD9"/>
    <w:rsid w:val="00E26CE9"/>
    <w:rsid w:val="00E429E6"/>
    <w:rsid w:val="00E45A1A"/>
    <w:rsid w:val="00E52E2F"/>
    <w:rsid w:val="00EA208E"/>
    <w:rsid w:val="00EA64D0"/>
    <w:rsid w:val="00EB0165"/>
    <w:rsid w:val="00EF2E54"/>
    <w:rsid w:val="00EF4A8B"/>
    <w:rsid w:val="00EF724E"/>
    <w:rsid w:val="00EF781D"/>
    <w:rsid w:val="00F004F7"/>
    <w:rsid w:val="00F25B03"/>
    <w:rsid w:val="00F301FD"/>
    <w:rsid w:val="00F36D7D"/>
    <w:rsid w:val="00F47A93"/>
    <w:rsid w:val="00F504F8"/>
    <w:rsid w:val="00F66235"/>
    <w:rsid w:val="00F911F3"/>
    <w:rsid w:val="00FA18AF"/>
    <w:rsid w:val="00FA7BCD"/>
    <w:rsid w:val="00FB264C"/>
    <w:rsid w:val="00FE1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F629"/>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 w:type="paragraph" w:styleId="stBilgi">
    <w:name w:val="header"/>
    <w:basedOn w:val="Normal"/>
    <w:link w:val="stBilgiChar"/>
    <w:uiPriority w:val="99"/>
    <w:unhideWhenUsed/>
    <w:rsid w:val="000B3037"/>
    <w:pPr>
      <w:tabs>
        <w:tab w:val="center" w:pos="4536"/>
        <w:tab w:val="right" w:pos="9072"/>
      </w:tabs>
    </w:pPr>
  </w:style>
  <w:style w:type="character" w:customStyle="1" w:styleId="stBilgiChar">
    <w:name w:val="Üst Bilgi Char"/>
    <w:basedOn w:val="VarsaylanParagrafYazTipi"/>
    <w:link w:val="stBilgi"/>
    <w:uiPriority w:val="99"/>
    <w:rsid w:val="000B3037"/>
    <w:rPr>
      <w:rFonts w:ascii="Arial MT" w:eastAsia="Arial MT" w:hAnsi="Arial MT" w:cs="Arial MT"/>
    </w:rPr>
  </w:style>
  <w:style w:type="paragraph" w:styleId="AltBilgi">
    <w:name w:val="footer"/>
    <w:basedOn w:val="Normal"/>
    <w:link w:val="AltBilgiChar"/>
    <w:uiPriority w:val="99"/>
    <w:unhideWhenUsed/>
    <w:rsid w:val="000B3037"/>
    <w:pPr>
      <w:tabs>
        <w:tab w:val="center" w:pos="4536"/>
        <w:tab w:val="right" w:pos="9072"/>
      </w:tabs>
    </w:pPr>
  </w:style>
  <w:style w:type="character" w:customStyle="1" w:styleId="AltBilgiChar">
    <w:name w:val="Alt Bilgi Char"/>
    <w:basedOn w:val="VarsaylanParagrafYazTipi"/>
    <w:link w:val="AltBilgi"/>
    <w:uiPriority w:val="99"/>
    <w:rsid w:val="000B303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11</Pages>
  <Words>1190</Words>
  <Characters>6785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44</cp:revision>
  <dcterms:created xsi:type="dcterms:W3CDTF">2023-09-07T06:26:00Z</dcterms:created>
  <dcterms:modified xsi:type="dcterms:W3CDTF">2023-09-15T08:04:00Z</dcterms:modified>
</cp:coreProperties>
</file>