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58" w:rsidRPr="002B7258" w:rsidRDefault="002B7258" w:rsidP="002B7258">
      <w:pPr>
        <w:jc w:val="center"/>
        <w:rPr>
          <w:rFonts w:ascii="Times New Roman" w:eastAsia="ヒラギノ明朝 Pro W3" w:hAnsi="Times New Roman" w:cs="Times New Roman"/>
          <w:b/>
          <w:sz w:val="24"/>
          <w:szCs w:val="24"/>
        </w:rPr>
      </w:pPr>
      <w:r w:rsidRPr="002B7258">
        <w:rPr>
          <w:rFonts w:ascii="Times New Roman" w:eastAsia="ヒラギノ明朝 Pro W3" w:hAnsi="Times New Roman" w:cs="Times New Roman"/>
          <w:b/>
          <w:sz w:val="24"/>
          <w:szCs w:val="24"/>
        </w:rPr>
        <w:t>Özel Eğitim Hizmetlerinin Yürütülmesinde Dikkat Edilecek Hususlar</w:t>
      </w:r>
    </w:p>
    <w:p w:rsidR="006F7469" w:rsidRPr="002B7258" w:rsidRDefault="00D4077C" w:rsidP="002B7258">
      <w:pPr>
        <w:pStyle w:val="ListeParagraf"/>
        <w:numPr>
          <w:ilvl w:val="0"/>
          <w:numId w:val="2"/>
        </w:numPr>
        <w:tabs>
          <w:tab w:val="left" w:pos="0"/>
          <w:tab w:val="left" w:pos="851"/>
          <w:tab w:val="left" w:pos="993"/>
        </w:tabs>
        <w:ind w:left="142" w:firstLine="566"/>
        <w:jc w:val="both"/>
        <w:rPr>
          <w:rFonts w:ascii="Times New Roman" w:hAnsi="Times New Roman" w:cs="Times New Roman"/>
          <w:sz w:val="24"/>
          <w:szCs w:val="24"/>
        </w:rPr>
      </w:pPr>
      <w:r w:rsidRPr="002B7258">
        <w:rPr>
          <w:rFonts w:ascii="Times New Roman" w:eastAsia="ヒラギノ明朝 Pro W3" w:hAnsi="Times New Roman" w:cs="Times New Roman"/>
          <w:sz w:val="24"/>
          <w:szCs w:val="24"/>
        </w:rPr>
        <w:t xml:space="preserve">Bilindiği üzere, Özel Eğitim Hizmetleri Yönetmeliği’nin </w:t>
      </w:r>
      <w:r w:rsidR="006F7469" w:rsidRPr="002B7258">
        <w:rPr>
          <w:rFonts w:ascii="Times New Roman" w:eastAsia="ヒラギノ明朝 Pro W3" w:hAnsi="Times New Roman" w:cs="Times New Roman"/>
          <w:sz w:val="24"/>
          <w:szCs w:val="24"/>
        </w:rPr>
        <w:t>ilgili hükümleri doğrultusunda; ö</w:t>
      </w:r>
      <w:r w:rsidR="00FD7610" w:rsidRPr="002B7258">
        <w:rPr>
          <w:rFonts w:ascii="Times New Roman" w:hAnsi="Times New Roman" w:cs="Times New Roman"/>
          <w:sz w:val="24"/>
          <w:szCs w:val="24"/>
        </w:rPr>
        <w:t xml:space="preserve">zel eğitim ihtiyacı olan ve ayrı bir sınıfta eğitim almaları uygun bulunan bireylerin, yetersizliği olmayan akranları ile bir arada eğitim görmeleri amacıyla her tür ve kademedeki resmî ve özel okullarda özel eğitim hizmetleri kurulunun teklifi doğrultusunda il/ilçe millî eğitim müdürlükleri tarafından özel eğitim sınıfları </w:t>
      </w:r>
      <w:r w:rsidR="006F7469" w:rsidRPr="002B7258">
        <w:rPr>
          <w:rFonts w:ascii="Times New Roman" w:hAnsi="Times New Roman" w:cs="Times New Roman"/>
          <w:sz w:val="24"/>
          <w:szCs w:val="24"/>
        </w:rPr>
        <w:t xml:space="preserve">açılmaktadır. </w:t>
      </w:r>
      <w:r w:rsidR="00BF5DF8" w:rsidRPr="002B7258">
        <w:rPr>
          <w:rFonts w:ascii="Times New Roman" w:hAnsi="Times New Roman" w:cs="Times New Roman"/>
          <w:sz w:val="24"/>
          <w:szCs w:val="24"/>
        </w:rPr>
        <w:t xml:space="preserve">Açılan özel eğitim sınıflarında </w:t>
      </w:r>
      <w:r w:rsidR="002B7258">
        <w:rPr>
          <w:rFonts w:ascii="Times New Roman" w:hAnsi="Times New Roman" w:cs="Times New Roman"/>
          <w:sz w:val="24"/>
          <w:szCs w:val="24"/>
        </w:rPr>
        <w:t>aşağıdaki hususlara dikkat edilmesi</w:t>
      </w:r>
      <w:r w:rsidR="00BF5DF8" w:rsidRPr="002B7258">
        <w:rPr>
          <w:rFonts w:ascii="Times New Roman" w:hAnsi="Times New Roman" w:cs="Times New Roman"/>
          <w:sz w:val="24"/>
          <w:szCs w:val="24"/>
        </w:rPr>
        <w:t xml:space="preserve"> gerekmektedir:</w:t>
      </w:r>
    </w:p>
    <w:p w:rsidR="00BF5DF8" w:rsidRPr="003F77D1" w:rsidRDefault="003F77D1" w:rsidP="00BF5DF8">
      <w:pPr>
        <w:ind w:firstLine="708"/>
        <w:jc w:val="both"/>
        <w:rPr>
          <w:rFonts w:ascii="Times New Roman" w:hAnsi="Times New Roman" w:cs="Times New Roman"/>
          <w:sz w:val="24"/>
          <w:szCs w:val="24"/>
        </w:rPr>
      </w:pPr>
      <w:r w:rsidRPr="003F77D1">
        <w:rPr>
          <w:rFonts w:ascii="Times New Roman" w:hAnsi="Times New Roman" w:cs="Times New Roman"/>
          <w:sz w:val="24"/>
          <w:szCs w:val="24"/>
        </w:rPr>
        <w:t>a</w:t>
      </w:r>
      <w:r w:rsidR="00BF5DF8" w:rsidRPr="003F77D1">
        <w:rPr>
          <w:rFonts w:ascii="Times New Roman" w:hAnsi="Times New Roman" w:cs="Times New Roman"/>
          <w:sz w:val="24"/>
          <w:szCs w:val="24"/>
        </w:rPr>
        <w:t>- Görme ve</w:t>
      </w:r>
      <w:r w:rsidR="00A66E29">
        <w:rPr>
          <w:rFonts w:ascii="Times New Roman" w:hAnsi="Times New Roman" w:cs="Times New Roman"/>
          <w:sz w:val="24"/>
          <w:szCs w:val="24"/>
        </w:rPr>
        <w:t>ya</w:t>
      </w:r>
      <w:r w:rsidR="00BF5DF8" w:rsidRPr="003F77D1">
        <w:rPr>
          <w:rFonts w:ascii="Times New Roman" w:hAnsi="Times New Roman" w:cs="Times New Roman"/>
          <w:sz w:val="24"/>
          <w:szCs w:val="24"/>
        </w:rPr>
        <w:t xml:space="preserve"> işitme engelli öğrenciler için ilkokulda özel eğitim sınıfı açılır ve bu öğrencilerin 5 inci sınıftan itibaren akranlarıyla aynı sınıfta eğitim görmeleri sağlanır. Görme ve</w:t>
      </w:r>
      <w:r w:rsidR="00A66E29">
        <w:rPr>
          <w:rFonts w:ascii="Times New Roman" w:hAnsi="Times New Roman" w:cs="Times New Roman"/>
          <w:sz w:val="24"/>
          <w:szCs w:val="24"/>
        </w:rPr>
        <w:t>ya</w:t>
      </w:r>
      <w:r w:rsidR="00BF5DF8" w:rsidRPr="003F77D1">
        <w:rPr>
          <w:rFonts w:ascii="Times New Roman" w:hAnsi="Times New Roman" w:cs="Times New Roman"/>
          <w:sz w:val="24"/>
          <w:szCs w:val="24"/>
        </w:rPr>
        <w:t xml:space="preserve"> işitme engelli öğrenciler için açılan özel eğitim sınıflarında birleştirilmiş sınıf uygulaması yapılır.</w:t>
      </w:r>
    </w:p>
    <w:p w:rsidR="00BF5DF8" w:rsidRPr="003F77D1" w:rsidRDefault="003F77D1" w:rsidP="00BF5DF8">
      <w:pPr>
        <w:ind w:firstLine="708"/>
        <w:jc w:val="both"/>
        <w:rPr>
          <w:rFonts w:ascii="Times New Roman" w:hAnsi="Times New Roman" w:cs="Times New Roman"/>
          <w:sz w:val="24"/>
          <w:szCs w:val="24"/>
        </w:rPr>
      </w:pPr>
      <w:r w:rsidRPr="003F77D1">
        <w:rPr>
          <w:rFonts w:ascii="Times New Roman" w:hAnsi="Times New Roman" w:cs="Times New Roman"/>
          <w:sz w:val="24"/>
          <w:szCs w:val="24"/>
        </w:rPr>
        <w:t>b</w:t>
      </w:r>
      <w:r w:rsidR="00BF5DF8" w:rsidRPr="003F77D1">
        <w:rPr>
          <w:rFonts w:ascii="Times New Roman" w:hAnsi="Times New Roman" w:cs="Times New Roman"/>
          <w:sz w:val="24"/>
          <w:szCs w:val="24"/>
        </w:rPr>
        <w:t xml:space="preserve">- Zihinsel yetersizliği veya otizmi olan öğrenciler için açılan ilkokul, ortaokul ve lise kademelerinde özel eğitim sınıfı açılabilir. Zihinsel yetersizliği veya otizmi olan öğrenciler için açılan 1-4 ve 5-8 inci sınıflarda birleştirilmiş sınıf uygulaması yapılır. </w:t>
      </w:r>
    </w:p>
    <w:p w:rsidR="006F7469" w:rsidRPr="003F77D1" w:rsidRDefault="003F77D1" w:rsidP="00FD7610">
      <w:pPr>
        <w:ind w:firstLine="708"/>
        <w:jc w:val="both"/>
        <w:rPr>
          <w:rFonts w:ascii="Times New Roman" w:hAnsi="Times New Roman" w:cs="Times New Roman"/>
          <w:sz w:val="24"/>
          <w:szCs w:val="24"/>
        </w:rPr>
      </w:pPr>
      <w:r w:rsidRPr="003F77D1">
        <w:rPr>
          <w:rFonts w:ascii="Times New Roman" w:hAnsi="Times New Roman" w:cs="Times New Roman"/>
          <w:sz w:val="24"/>
          <w:szCs w:val="24"/>
        </w:rPr>
        <w:t>c</w:t>
      </w:r>
      <w:r w:rsidR="00BF5DF8" w:rsidRPr="003F77D1">
        <w:rPr>
          <w:rFonts w:ascii="Times New Roman" w:hAnsi="Times New Roman" w:cs="Times New Roman"/>
          <w:sz w:val="24"/>
          <w:szCs w:val="24"/>
        </w:rPr>
        <w:t xml:space="preserve">- </w:t>
      </w:r>
      <w:r w:rsidR="006F7469" w:rsidRPr="003F77D1">
        <w:rPr>
          <w:rFonts w:ascii="Times New Roman" w:hAnsi="Times New Roman" w:cs="Times New Roman"/>
          <w:sz w:val="24"/>
          <w:szCs w:val="24"/>
        </w:rPr>
        <w:t>Lise kademesinde meslek</w:t>
      </w:r>
      <w:r w:rsidR="00BF5DF8" w:rsidRPr="003F77D1">
        <w:rPr>
          <w:rFonts w:ascii="Times New Roman" w:hAnsi="Times New Roman" w:cs="Times New Roman"/>
          <w:sz w:val="24"/>
          <w:szCs w:val="24"/>
        </w:rPr>
        <w:t>i eğitim hizmeti veren ortaöğre</w:t>
      </w:r>
      <w:r w:rsidR="006F7469" w:rsidRPr="003F77D1">
        <w:rPr>
          <w:rFonts w:ascii="Times New Roman" w:hAnsi="Times New Roman" w:cs="Times New Roman"/>
          <w:sz w:val="24"/>
          <w:szCs w:val="24"/>
        </w:rPr>
        <w:t>tim kurumları bünyesinde, hafif düzeyde zihinsel yete</w:t>
      </w:r>
      <w:r w:rsidR="00BF5DF8" w:rsidRPr="003F77D1">
        <w:rPr>
          <w:rFonts w:ascii="Times New Roman" w:hAnsi="Times New Roman" w:cs="Times New Roman"/>
          <w:sz w:val="24"/>
          <w:szCs w:val="24"/>
        </w:rPr>
        <w:t>rsizliği olan bireyler ile otiz</w:t>
      </w:r>
      <w:r w:rsidR="006F7469" w:rsidRPr="003F77D1">
        <w:rPr>
          <w:rFonts w:ascii="Times New Roman" w:hAnsi="Times New Roman" w:cs="Times New Roman"/>
          <w:sz w:val="24"/>
          <w:szCs w:val="24"/>
        </w:rPr>
        <w:t>mi olan bireyler için özel eğitim mesleki eğitim merkezi programı uygulayan özel eğitim sınıfları; orta veya ağır düzeyde zihinsel yetersizliği olan bireyler ile otizmi olan bireyler için özel eğitim iş uygulama merkezi programı uygulayan özel eğitim sınıfları açılabilir.</w:t>
      </w:r>
    </w:p>
    <w:p w:rsidR="006F7469" w:rsidRPr="003F77D1" w:rsidRDefault="003F77D1" w:rsidP="00FD7610">
      <w:pPr>
        <w:ind w:firstLine="708"/>
        <w:jc w:val="both"/>
        <w:rPr>
          <w:rFonts w:ascii="Times New Roman" w:hAnsi="Times New Roman" w:cs="Times New Roman"/>
          <w:sz w:val="24"/>
          <w:szCs w:val="24"/>
        </w:rPr>
      </w:pPr>
      <w:r w:rsidRPr="003F77D1">
        <w:rPr>
          <w:rFonts w:ascii="Times New Roman" w:hAnsi="Times New Roman" w:cs="Times New Roman"/>
          <w:sz w:val="24"/>
          <w:szCs w:val="24"/>
        </w:rPr>
        <w:t>d</w:t>
      </w:r>
      <w:r w:rsidR="00982F0A" w:rsidRPr="003F77D1">
        <w:rPr>
          <w:rFonts w:ascii="Times New Roman" w:hAnsi="Times New Roman" w:cs="Times New Roman"/>
          <w:sz w:val="24"/>
          <w:szCs w:val="24"/>
        </w:rPr>
        <w:t>- Özel eğitim hizmetleri kurulu, özel eğitim sınıflarının açılmasına ilişkin işlemleri yürütürken</w:t>
      </w:r>
      <w:r w:rsidR="006F7469" w:rsidRPr="003F77D1">
        <w:rPr>
          <w:rFonts w:ascii="Times New Roman" w:hAnsi="Times New Roman" w:cs="Times New Roman"/>
          <w:sz w:val="24"/>
          <w:szCs w:val="24"/>
        </w:rPr>
        <w:t>;</w:t>
      </w:r>
      <w:r w:rsidR="00FD7610" w:rsidRPr="003F77D1">
        <w:rPr>
          <w:rFonts w:ascii="Times New Roman" w:hAnsi="Times New Roman" w:cs="Times New Roman"/>
          <w:sz w:val="24"/>
          <w:szCs w:val="24"/>
        </w:rPr>
        <w:t xml:space="preserve"> </w:t>
      </w:r>
      <w:r w:rsidR="006F7469" w:rsidRPr="003F77D1">
        <w:rPr>
          <w:rFonts w:ascii="Times New Roman" w:eastAsia="ヒラギノ明朝 Pro W3" w:hAnsi="Times New Roman" w:cs="Times New Roman"/>
          <w:sz w:val="24"/>
          <w:szCs w:val="24"/>
        </w:rPr>
        <w:t xml:space="preserve">açılması planlanan özel eğitim sınıfının </w:t>
      </w:r>
      <w:r w:rsidR="00ED2D9F" w:rsidRPr="003F77D1">
        <w:rPr>
          <w:rFonts w:ascii="Times New Roman" w:eastAsia="ヒラギノ明朝 Pro W3" w:hAnsi="Times New Roman" w:cs="Times New Roman"/>
          <w:sz w:val="24"/>
          <w:szCs w:val="24"/>
        </w:rPr>
        <w:t>hizmet</w:t>
      </w:r>
      <w:r w:rsidR="006F7469" w:rsidRPr="003F77D1">
        <w:rPr>
          <w:rFonts w:ascii="Times New Roman" w:eastAsia="ヒラギノ明朝 Pro W3" w:hAnsi="Times New Roman" w:cs="Times New Roman"/>
          <w:sz w:val="24"/>
          <w:szCs w:val="24"/>
        </w:rPr>
        <w:t xml:space="preserve"> vereceği kademe, hizmet verilecek engel türü ve bu sınıfta uygulanacak eğitim programı </w:t>
      </w:r>
      <w:r w:rsidR="00FD7610" w:rsidRPr="003F77D1">
        <w:rPr>
          <w:rFonts w:ascii="Times New Roman" w:hAnsi="Times New Roman" w:cs="Times New Roman"/>
          <w:sz w:val="24"/>
          <w:szCs w:val="24"/>
        </w:rPr>
        <w:t>gibi hususlarda değerlendirmeler yapar</w:t>
      </w:r>
      <w:r w:rsidR="00ED2D9F" w:rsidRPr="003F77D1">
        <w:rPr>
          <w:rFonts w:ascii="Times New Roman" w:hAnsi="Times New Roman" w:cs="Times New Roman"/>
          <w:sz w:val="24"/>
          <w:szCs w:val="24"/>
        </w:rPr>
        <w:t>ak</w:t>
      </w:r>
      <w:r w:rsidR="00FD7610" w:rsidRPr="003F77D1">
        <w:rPr>
          <w:rFonts w:ascii="Times New Roman" w:hAnsi="Times New Roman" w:cs="Times New Roman"/>
          <w:sz w:val="24"/>
          <w:szCs w:val="24"/>
        </w:rPr>
        <w:t xml:space="preserve"> millî eğitim müdürlüklerine bu doğrultuda öneride bulunur. </w:t>
      </w:r>
      <w:r w:rsidR="00C82057" w:rsidRPr="003F77D1">
        <w:rPr>
          <w:rFonts w:ascii="Times New Roman" w:hAnsi="Times New Roman" w:cs="Times New Roman"/>
          <w:sz w:val="24"/>
          <w:szCs w:val="24"/>
        </w:rPr>
        <w:t xml:space="preserve">Alınacak onayda </w:t>
      </w:r>
      <w:r w:rsidR="00C82057" w:rsidRPr="003F77D1">
        <w:rPr>
          <w:rFonts w:ascii="Times New Roman" w:eastAsia="ヒラギノ明朝 Pro W3" w:hAnsi="Times New Roman" w:cs="Times New Roman"/>
          <w:sz w:val="24"/>
          <w:szCs w:val="24"/>
        </w:rPr>
        <w:t>özel eğitim sınıfının hizmet vereceği kademe, hizmet verilecek engel türü ve bu sınıfta uygulanacak eğitim programı açıkça belirtilir.</w:t>
      </w:r>
    </w:p>
    <w:p w:rsidR="007C34B3" w:rsidRPr="003F77D1" w:rsidRDefault="00ED2D9F" w:rsidP="00FD7610">
      <w:pPr>
        <w:ind w:firstLine="708"/>
        <w:jc w:val="both"/>
        <w:rPr>
          <w:rFonts w:ascii="Times New Roman" w:hAnsi="Times New Roman" w:cs="Times New Roman"/>
          <w:sz w:val="24"/>
          <w:szCs w:val="24"/>
        </w:rPr>
      </w:pPr>
      <w:r w:rsidRPr="003F77D1">
        <w:rPr>
          <w:rFonts w:ascii="Times New Roman" w:hAnsi="Times New Roman" w:cs="Times New Roman"/>
          <w:sz w:val="24"/>
          <w:szCs w:val="24"/>
        </w:rPr>
        <w:t>Buna göre; özel eğitim sınıfı açılmasına karar verilirken özel eğitim hizmetleri kurulunun karar tutanağında açılacak özel eğitim sınıfının hizmet vereceği kademe, hizmet verilecek engel türü ve açılan sınıfta uygulanacak eğitim programına ilişkin bilgilere yer ver</w:t>
      </w:r>
      <w:r w:rsidR="00EE2F22" w:rsidRPr="003F77D1">
        <w:rPr>
          <w:rFonts w:ascii="Times New Roman" w:hAnsi="Times New Roman" w:cs="Times New Roman"/>
          <w:sz w:val="24"/>
          <w:szCs w:val="24"/>
        </w:rPr>
        <w:t>il</w:t>
      </w:r>
      <w:r w:rsidRPr="003F77D1">
        <w:rPr>
          <w:rFonts w:ascii="Times New Roman" w:hAnsi="Times New Roman" w:cs="Times New Roman"/>
          <w:sz w:val="24"/>
          <w:szCs w:val="24"/>
        </w:rPr>
        <w:t>melidir. Ayrıca açılan sınıflarda birleştirilmiş sınıf uygulaması yapılacağından Özel Eğitim Hizmetleri Yönetmeliği’nde engel türlerine göre belirtilen sınıf mevcutları esas alınarak sınıf mevcudu tamamlandığında, ihtiyaç halinde aynı türdeki ikinci bir sınıf açılabilir. Örneğin hafif düzeyde otizmli bireyler için ortaokul kademesinde öze</w:t>
      </w:r>
      <w:r w:rsidR="00EE2F22" w:rsidRPr="003F77D1">
        <w:rPr>
          <w:rFonts w:ascii="Times New Roman" w:hAnsi="Times New Roman" w:cs="Times New Roman"/>
          <w:sz w:val="24"/>
          <w:szCs w:val="24"/>
        </w:rPr>
        <w:t>l eğitim sınıfı açıldığında 5-8 inci</w:t>
      </w:r>
      <w:r w:rsidRPr="003F77D1">
        <w:rPr>
          <w:rFonts w:ascii="Times New Roman" w:hAnsi="Times New Roman" w:cs="Times New Roman"/>
          <w:sz w:val="24"/>
          <w:szCs w:val="24"/>
        </w:rPr>
        <w:t xml:space="preserve"> sınıf düzeyindeki hafif düzeyde otizmli bireyler bu sınıfta eğitim görürler. Ancak </w:t>
      </w:r>
      <w:r w:rsidR="007D46DE" w:rsidRPr="003F77D1">
        <w:rPr>
          <w:rFonts w:ascii="Times New Roman" w:hAnsi="Times New Roman" w:cs="Times New Roman"/>
          <w:sz w:val="24"/>
          <w:szCs w:val="24"/>
        </w:rPr>
        <w:t>açılan bu sınıfın mevcudu 4 olduğunda ve yen</w:t>
      </w:r>
      <w:r w:rsidR="007C34B3" w:rsidRPr="003F77D1">
        <w:rPr>
          <w:rFonts w:ascii="Times New Roman" w:hAnsi="Times New Roman" w:cs="Times New Roman"/>
          <w:sz w:val="24"/>
          <w:szCs w:val="24"/>
        </w:rPr>
        <w:t>i bir öğrenci yerleştirileceğinde yeni bir sınıf açılması için karar verilir. Diğer bir ifadeyle, 6 ncı sınıf için ayrı 7 nci sınıf için ayrı bir sınıf gibi her bir sınıf düzeyi için ayrı şubeler açılmaz, birleştirilmiş sınıf uygulaması yapılır. Engel türüne göre belirlenen sınıf mevcudu üst sınıra ulaştığında ikinci bir şube açılabilir. Diğer taraftan bir okulda farklı engel türle</w:t>
      </w:r>
      <w:r w:rsidR="00EF2A49" w:rsidRPr="003F77D1">
        <w:rPr>
          <w:rFonts w:ascii="Times New Roman" w:hAnsi="Times New Roman" w:cs="Times New Roman"/>
          <w:sz w:val="24"/>
          <w:szCs w:val="24"/>
        </w:rPr>
        <w:t>rine göre farklı sınıflar açılabilir</w:t>
      </w:r>
      <w:r w:rsidR="007C34B3" w:rsidRPr="003F77D1">
        <w:rPr>
          <w:rFonts w:ascii="Times New Roman" w:hAnsi="Times New Roman" w:cs="Times New Roman"/>
          <w:sz w:val="24"/>
          <w:szCs w:val="24"/>
        </w:rPr>
        <w:t xml:space="preserve">. Örneğin ilkokul düzeyinde görme engelli öğrenciler için bir şube, zihinsel yetersizliği olan öğrenciler için ayrı bir şube açılır. </w:t>
      </w:r>
    </w:p>
    <w:p w:rsidR="002B7258" w:rsidRPr="003F77D1" w:rsidRDefault="00FD7610" w:rsidP="00F41F28">
      <w:pPr>
        <w:ind w:firstLine="708"/>
        <w:jc w:val="both"/>
        <w:rPr>
          <w:rFonts w:ascii="Times New Roman" w:hAnsi="Times New Roman" w:cs="Times New Roman"/>
          <w:sz w:val="24"/>
          <w:szCs w:val="24"/>
        </w:rPr>
      </w:pPr>
      <w:r w:rsidRPr="003F77D1">
        <w:rPr>
          <w:rFonts w:ascii="Times New Roman" w:hAnsi="Times New Roman" w:cs="Times New Roman"/>
          <w:sz w:val="24"/>
          <w:szCs w:val="24"/>
        </w:rPr>
        <w:lastRenderedPageBreak/>
        <w:t>Özel eğitim sınıflarının kapatılması ile ilgili iş ve işlemler il/ilçe özel eğitim hizmetleri kurulunun önerisi doğrultusunda il/ilçe milli eğitim müdürlükleri tarafından yapılır.</w:t>
      </w:r>
      <w:r w:rsidR="00A66E29">
        <w:rPr>
          <w:rFonts w:ascii="Times New Roman" w:hAnsi="Times New Roman" w:cs="Times New Roman"/>
          <w:sz w:val="24"/>
          <w:szCs w:val="24"/>
        </w:rPr>
        <w:t xml:space="preserve"> Aynı yerleşim yerinde bulunan birbirine yakın okullardaki özel eğitim sınıflarında eğitimini sürdüren öğrenci sayısı az olduğunda, kamu kaynaklarını verimli kullanmak adına öğrenciler tek bir sınıfta birleştirilebilir. Örneğin, A okulunda görme engelliler için açılan özel eğitim sınıfında 2 öğrenci, B okulunda</w:t>
      </w:r>
      <w:r w:rsidR="00A66E29" w:rsidRPr="00A66E29">
        <w:rPr>
          <w:rFonts w:ascii="Times New Roman" w:hAnsi="Times New Roman" w:cs="Times New Roman"/>
          <w:sz w:val="24"/>
          <w:szCs w:val="24"/>
        </w:rPr>
        <w:t xml:space="preserve"> </w:t>
      </w:r>
      <w:r w:rsidR="00A66E29">
        <w:rPr>
          <w:rFonts w:ascii="Times New Roman" w:hAnsi="Times New Roman" w:cs="Times New Roman"/>
          <w:sz w:val="24"/>
          <w:szCs w:val="24"/>
        </w:rPr>
        <w:t xml:space="preserve">görme engelliler için açılan özel eğitim sınıfında 1 öğrenci olduğunda B okulundaki öğrencinin kaydı A okuluna alınarak B okulundaki özel eğitim sınıfı kapatılabilir. Ayrıca açılan özel eğitim sınıflarında öğrenci kalmadığında </w:t>
      </w:r>
      <w:r w:rsidR="00DA1A3B">
        <w:rPr>
          <w:rFonts w:ascii="Times New Roman" w:hAnsi="Times New Roman" w:cs="Times New Roman"/>
          <w:sz w:val="24"/>
          <w:szCs w:val="24"/>
        </w:rPr>
        <w:t xml:space="preserve">sınıfların kapatılmasına yönelik işlemlerin yapılması </w:t>
      </w:r>
      <w:r w:rsidR="00B22DCA">
        <w:rPr>
          <w:rFonts w:ascii="Times New Roman" w:hAnsi="Times New Roman" w:cs="Times New Roman"/>
          <w:sz w:val="24"/>
          <w:szCs w:val="24"/>
        </w:rPr>
        <w:t>gerekmektedir.</w:t>
      </w:r>
    </w:p>
    <w:p w:rsidR="003F77D1" w:rsidRPr="003F77D1" w:rsidRDefault="003F77D1" w:rsidP="003F77D1">
      <w:pPr>
        <w:ind w:firstLine="708"/>
        <w:jc w:val="both"/>
        <w:rPr>
          <w:rFonts w:ascii="Times New Roman" w:hAnsi="Times New Roman" w:cs="Times New Roman"/>
          <w:sz w:val="24"/>
          <w:szCs w:val="24"/>
        </w:rPr>
      </w:pPr>
      <w:r w:rsidRPr="003F77D1">
        <w:rPr>
          <w:rFonts w:ascii="Times New Roman" w:hAnsi="Times New Roman" w:cs="Times New Roman"/>
          <w:sz w:val="24"/>
          <w:szCs w:val="24"/>
        </w:rPr>
        <w:t xml:space="preserve">2- Bakanlığımız özel eğitim ihtiyacı olan bireylerin eğitime erişimini ve sunulan eğitim hizmetlerinden en </w:t>
      </w:r>
      <w:r w:rsidR="002B7258">
        <w:rPr>
          <w:rFonts w:ascii="Times New Roman" w:hAnsi="Times New Roman" w:cs="Times New Roman"/>
          <w:sz w:val="24"/>
          <w:szCs w:val="24"/>
        </w:rPr>
        <w:t xml:space="preserve">üst </w:t>
      </w:r>
      <w:r w:rsidRPr="003F77D1">
        <w:rPr>
          <w:rFonts w:ascii="Times New Roman" w:hAnsi="Times New Roman" w:cs="Times New Roman"/>
          <w:sz w:val="24"/>
          <w:szCs w:val="24"/>
        </w:rPr>
        <w:t xml:space="preserve">düzeyde yararlanmalarını önemsemekte bu doğrultuda gerekli tüm tedbirleri almaktadır. Bu kapsamda özel eğitim ihtiyacı olan bireylerden sağlık problemi nedeniyle örgün eğitim kurumlarından doğrudan yararlanamayacak durumda olanlara evde veya hastanede eğitim hizmetleri sunulmaktadır. </w:t>
      </w:r>
    </w:p>
    <w:p w:rsidR="003F77D1" w:rsidRPr="003F77D1" w:rsidRDefault="003F77D1" w:rsidP="003F77D1">
      <w:pPr>
        <w:ind w:firstLine="708"/>
        <w:jc w:val="both"/>
        <w:rPr>
          <w:rFonts w:ascii="Times New Roman" w:hAnsi="Times New Roman" w:cs="Times New Roman"/>
          <w:sz w:val="24"/>
          <w:szCs w:val="24"/>
        </w:rPr>
      </w:pPr>
      <w:r w:rsidRPr="003F77D1">
        <w:rPr>
          <w:rFonts w:ascii="Times New Roman" w:hAnsi="Times New Roman" w:cs="Times New Roman"/>
          <w:sz w:val="24"/>
          <w:szCs w:val="24"/>
        </w:rPr>
        <w:t>Evde veya hastanede eğitim hizmetleri ile ilgili iş ve işlemler “Özel Eğitim Hizmetleri Yönetmeliği” ve bu Yönetmeliğe dayanılarak çıkarılan “Evde ve Hastanede Eğitim Hizmetleri Yönergesi” hükümleri doğrultusunda yürütülmektedir. Ayrıca Genel Müdürlüğümüz tarafından “Evde Eğitim Hizmetleri Kılavuz Kitapçığı” ve “Hastanede Eğitim Hizmetleri Kılavuz Kitapçığı” hazırlanarak resmi internet sitesinde yayınlanmıştır.</w:t>
      </w:r>
    </w:p>
    <w:p w:rsidR="003F77D1" w:rsidRPr="003F77D1" w:rsidRDefault="003F77D1" w:rsidP="003F77D1">
      <w:pPr>
        <w:ind w:firstLine="708"/>
        <w:jc w:val="both"/>
        <w:rPr>
          <w:rFonts w:ascii="Times New Roman" w:hAnsi="Times New Roman" w:cs="Times New Roman"/>
          <w:sz w:val="24"/>
          <w:szCs w:val="24"/>
        </w:rPr>
      </w:pPr>
      <w:r w:rsidRPr="003F77D1">
        <w:rPr>
          <w:rFonts w:ascii="Times New Roman" w:hAnsi="Times New Roman" w:cs="Times New Roman"/>
          <w:sz w:val="24"/>
          <w:szCs w:val="24"/>
        </w:rPr>
        <w:t>Adı geçen mevzuatta evde veya hastanede eğitim hizmetlerinin sunumunda; millî eğitim müdürlüğünün görevleri, özel eğitim hizmetleri kurulunun görevleri, özel eğitim değerlendirme kurulunun görevleri, bireyin kayıtlı olduğu okul yönetiminin görevleri, bireyselleştirilmiş eğitim programı geliştirme biriminin görevleri, öğretmenin görevleri ve ailenin sorumlulukları açıklanmıştır.</w:t>
      </w:r>
    </w:p>
    <w:p w:rsidR="003F77D1" w:rsidRPr="003F77D1" w:rsidRDefault="003F77D1" w:rsidP="003F77D1">
      <w:pPr>
        <w:ind w:firstLine="708"/>
        <w:jc w:val="both"/>
        <w:rPr>
          <w:rFonts w:ascii="Times New Roman" w:hAnsi="Times New Roman" w:cs="Times New Roman"/>
          <w:sz w:val="24"/>
          <w:szCs w:val="24"/>
        </w:rPr>
      </w:pPr>
      <w:r w:rsidRPr="003F77D1">
        <w:rPr>
          <w:rFonts w:ascii="Times New Roman" w:hAnsi="Times New Roman" w:cs="Times New Roman"/>
          <w:sz w:val="24"/>
          <w:szCs w:val="24"/>
        </w:rPr>
        <w:t xml:space="preserve"> İlgili mevzuat hükümlerine göre sunulan eğitim hizmetinin aksamaması için özel eğitim hizmetleri kurulu tarafından öğretim yılının başlamasından 30 (otuz) gün önce evde eğitimi gerekli kılan şartları yeniden değerlendirerek bireyin, o öğretim yılında evde eğitim hizmetinden yararlanıp yararlanamayacağına karar verilmesi gerekmektedir.</w:t>
      </w:r>
    </w:p>
    <w:p w:rsidR="003F77D1" w:rsidRPr="003F77D1" w:rsidRDefault="003F77D1" w:rsidP="003F77D1">
      <w:pPr>
        <w:ind w:firstLine="708"/>
        <w:jc w:val="both"/>
        <w:rPr>
          <w:rFonts w:ascii="Times New Roman" w:hAnsi="Times New Roman" w:cs="Times New Roman"/>
          <w:sz w:val="24"/>
          <w:szCs w:val="24"/>
        </w:rPr>
      </w:pPr>
      <w:r w:rsidRPr="003F77D1">
        <w:rPr>
          <w:rFonts w:ascii="Times New Roman" w:hAnsi="Times New Roman" w:cs="Times New Roman"/>
          <w:sz w:val="24"/>
          <w:szCs w:val="24"/>
        </w:rPr>
        <w:t>Bu doğrultuda, sağlık problemi nedeniyle örgün eğitim kurumlarından doğrudan yararlanamayacak durumda olan özel eğitim ihtiyacı olan öğrencilerin eğitime erişimini ve eğitim hizmetlerinden en üst düzeyde yararlanmalarını sağlamak amacıyla 2015-2016 eğitim öğretim yılında ilinizde bulunan ve evde veya hastanede eğitim hizmetleri yoluyla eğitimlerini sürdüren/sürdürecek öğrencilere ilişkin iş ve işlemlerin ilgili mevzuat hükümleri doğrultusunda</w:t>
      </w:r>
      <w:r w:rsidR="002B7258">
        <w:rPr>
          <w:rFonts w:ascii="Times New Roman" w:hAnsi="Times New Roman" w:cs="Times New Roman"/>
          <w:sz w:val="24"/>
          <w:szCs w:val="24"/>
        </w:rPr>
        <w:t xml:space="preserve"> itina ile yürütülmesi</w:t>
      </w:r>
      <w:r w:rsidR="00B22DCA">
        <w:rPr>
          <w:rFonts w:ascii="Times New Roman" w:hAnsi="Times New Roman" w:cs="Times New Roman"/>
          <w:sz w:val="24"/>
          <w:szCs w:val="24"/>
        </w:rPr>
        <w:t xml:space="preserve"> gerekmektedir.</w:t>
      </w:r>
      <w:r w:rsidRPr="003F77D1">
        <w:rPr>
          <w:rFonts w:ascii="Times New Roman" w:hAnsi="Times New Roman" w:cs="Times New Roman"/>
          <w:sz w:val="24"/>
          <w:szCs w:val="24"/>
        </w:rPr>
        <w:t xml:space="preserve"> </w:t>
      </w:r>
    </w:p>
    <w:p w:rsidR="003F77D1" w:rsidRPr="003F77D1" w:rsidRDefault="003F77D1" w:rsidP="003F77D1">
      <w:pPr>
        <w:ind w:firstLine="708"/>
        <w:jc w:val="both"/>
        <w:rPr>
          <w:rFonts w:ascii="Times New Roman" w:hAnsi="Times New Roman" w:cs="Times New Roman"/>
          <w:sz w:val="24"/>
          <w:szCs w:val="24"/>
        </w:rPr>
      </w:pPr>
      <w:r w:rsidRPr="003F77D1">
        <w:rPr>
          <w:rFonts w:ascii="Times New Roman" w:hAnsi="Times New Roman" w:cs="Times New Roman"/>
          <w:sz w:val="24"/>
          <w:szCs w:val="24"/>
        </w:rPr>
        <w:t xml:space="preserve">3- Bilindiği üzere, özel eğitim ihtiyacı olan bireylere sunulan eğitim hizmetleri Özel Eğitim Hizmetleri Yönetmeliği ile düzenlenmektedir. Bakanlığımızın öncelikli politikası; özel eğitim ihtiyacı olan bireylerin kaynaştırma/bütünleştirme yoluyla eğitim uygulamaları kapsamında yetersizliği olmayan akranlarıyla birlikte aynı ortamda eğitimlerini sürdürmeleri, böylece toplumla bütünleşmelerini desteklemektir.  </w:t>
      </w:r>
    </w:p>
    <w:p w:rsidR="003F77D1" w:rsidRPr="003F77D1" w:rsidRDefault="003F77D1" w:rsidP="003F77D1">
      <w:pPr>
        <w:ind w:firstLine="708"/>
        <w:jc w:val="both"/>
        <w:rPr>
          <w:rFonts w:ascii="Times New Roman" w:hAnsi="Times New Roman" w:cs="Times New Roman"/>
          <w:sz w:val="24"/>
          <w:szCs w:val="24"/>
        </w:rPr>
      </w:pPr>
      <w:r w:rsidRPr="003F77D1">
        <w:rPr>
          <w:rFonts w:ascii="Times New Roman" w:hAnsi="Times New Roman" w:cs="Times New Roman"/>
          <w:sz w:val="24"/>
          <w:szCs w:val="24"/>
        </w:rPr>
        <w:lastRenderedPageBreak/>
        <w:t xml:space="preserve">Kaynaştırma/bütünleştirme uygulamalarının niteliğinin artırılması ve başarılı bir kaynaştırma/bütünleştirme yoluyla eğitim hizmeti sunulması için okullarda sunulan destek eğitim hizmetleri önem arz etmektedir. Özel eğitim ihtiyacı olan öğrencilere destek hizmetlerin sağlanabilmesi için okullarda destek eğitim odası açılmaktadır. Destek eğitim odası; okullarda kaynaştırma/bütünleştirme yoluyla eğitim uygulamaları kapsamında, yetersizliği olmayan akranlarıyla birlikte aynı sınıfta eğitimlerine devam eden özel eğitim ihtiyacı olan öğrenciler ile özel yetenekli öğrencilerin, sunulan eğitim hizmetlerinden en üst düzeyde yararlanmaları amacıyla uygun araç-gereç ve eğitim materyalleri de sağlanarak oluşturulmuş eğitim ortamlarıdır. </w:t>
      </w:r>
    </w:p>
    <w:p w:rsidR="003F77D1" w:rsidRPr="003F77D1" w:rsidRDefault="003F77D1" w:rsidP="003F77D1">
      <w:pPr>
        <w:ind w:firstLine="708"/>
        <w:jc w:val="both"/>
        <w:rPr>
          <w:rFonts w:ascii="Times New Roman" w:hAnsi="Times New Roman" w:cs="Times New Roman"/>
          <w:sz w:val="24"/>
          <w:szCs w:val="24"/>
        </w:rPr>
      </w:pPr>
      <w:r w:rsidRPr="003F77D1">
        <w:rPr>
          <w:rFonts w:ascii="Times New Roman" w:hAnsi="Times New Roman" w:cs="Times New Roman"/>
          <w:sz w:val="24"/>
          <w:szCs w:val="24"/>
        </w:rPr>
        <w:t xml:space="preserve">Özel Eğitim Hizmetleri Yönetmeliğinin ilgili hükümleri gereği kaynaştırma/bütünleştirme uygulamaları yoluyla eğitimlerini sürdüren öğrenciler için öğrenim gördükleri okulda destek eğitim odası açılması zorunludur. Genel Müdürlüğümüz tarafından hazırlanan 2015/15 sayılı “Destek Eğitim Odası Açılması” konulu Genelge yayınlanmış ve tüm illere duyurulmuştur. Ayrıca “Destek Eğitim Odası Kılavuz Kitapçığı” hazırlanmış ve Genel Müdürlüğümüz resmi sitesinde yayınlanmıştır. </w:t>
      </w:r>
    </w:p>
    <w:p w:rsidR="003F77D1" w:rsidRDefault="002B7258" w:rsidP="003F77D1">
      <w:pPr>
        <w:ind w:firstLine="708"/>
        <w:jc w:val="both"/>
        <w:rPr>
          <w:rFonts w:ascii="Times New Roman" w:hAnsi="Times New Roman" w:cs="Times New Roman"/>
          <w:sz w:val="24"/>
          <w:szCs w:val="24"/>
        </w:rPr>
      </w:pPr>
      <w:r w:rsidRPr="0087348B">
        <w:rPr>
          <w:rFonts w:ascii="Times New Roman" w:hAnsi="Times New Roman" w:cs="Times New Roman"/>
          <w:sz w:val="24"/>
          <w:szCs w:val="24"/>
        </w:rPr>
        <w:t xml:space="preserve">Açılan destek eğitim odalarında ilgili mevzuat hükümleri doğrultusunda; öğrencilerin eğitim ihtiyaçlarına göre öncelikle okulun öğretmenlerinden olmak üzere özel eğitim öğretmenleri, sınıf öğretmeni ve alan öğretmenleri ile RAM’da görevli özel eğitim öğretmenleri ya da diğer okul ve kurumlardaki öğretmenler görevlendirilmektedir. </w:t>
      </w:r>
      <w:r>
        <w:rPr>
          <w:rFonts w:ascii="Times New Roman" w:hAnsi="Times New Roman" w:cs="Times New Roman"/>
          <w:sz w:val="24"/>
          <w:szCs w:val="24"/>
        </w:rPr>
        <w:t xml:space="preserve">Ancak </w:t>
      </w:r>
      <w:r w:rsidR="003F77D1" w:rsidRPr="003F77D1">
        <w:rPr>
          <w:rFonts w:ascii="Times New Roman" w:hAnsi="Times New Roman" w:cs="Times New Roman"/>
          <w:sz w:val="24"/>
          <w:szCs w:val="24"/>
        </w:rPr>
        <w:t>il ve ilçe millî eğitim müdürlüklerince, destek eğitim odasında öğretmen görevlendir</w:t>
      </w:r>
      <w:r>
        <w:rPr>
          <w:rFonts w:ascii="Times New Roman" w:hAnsi="Times New Roman" w:cs="Times New Roman"/>
          <w:sz w:val="24"/>
          <w:szCs w:val="24"/>
        </w:rPr>
        <w:t>il</w:t>
      </w:r>
      <w:r w:rsidR="003F77D1" w:rsidRPr="003F77D1">
        <w:rPr>
          <w:rFonts w:ascii="Times New Roman" w:hAnsi="Times New Roman" w:cs="Times New Roman"/>
          <w:sz w:val="24"/>
          <w:szCs w:val="24"/>
        </w:rPr>
        <w:t>me</w:t>
      </w:r>
      <w:r>
        <w:rPr>
          <w:rFonts w:ascii="Times New Roman" w:hAnsi="Times New Roman" w:cs="Times New Roman"/>
          <w:sz w:val="24"/>
          <w:szCs w:val="24"/>
        </w:rPr>
        <w:t>si</w:t>
      </w:r>
      <w:r w:rsidR="003F77D1" w:rsidRPr="003F77D1">
        <w:rPr>
          <w:rFonts w:ascii="Times New Roman" w:hAnsi="Times New Roman" w:cs="Times New Roman"/>
          <w:sz w:val="24"/>
          <w:szCs w:val="24"/>
        </w:rPr>
        <w:t xml:space="preserve"> hususunda öğretmen yetersizliğinden kaynaklanan sıkıntılar yaşandığına ilişkin Genel Müdürlüğümüze müracaatlar yapılmaktadır. Kaynaştırma/bütünleştirme yoluyla eğitim uygulamaları kapsamında eğitimlerini sürdüren öğrencilere sunulan destek hizmetlerin aksamaması adına destek eğitim odasında görevlendirilecek öğretmen ihtiyacını karşılamak amacıyla il ve ilçelerde norm fazlası durumunda olan öğretmenler destek eğit</w:t>
      </w:r>
      <w:r w:rsidR="000E4F94">
        <w:rPr>
          <w:rFonts w:ascii="Times New Roman" w:hAnsi="Times New Roman" w:cs="Times New Roman"/>
          <w:sz w:val="24"/>
          <w:szCs w:val="24"/>
        </w:rPr>
        <w:t>im odasında görevlendirilmesi uygun mütalaa edilmiştir.</w:t>
      </w:r>
      <w:r w:rsidR="003F77D1" w:rsidRPr="003F77D1">
        <w:rPr>
          <w:rFonts w:ascii="Times New Roman" w:hAnsi="Times New Roman" w:cs="Times New Roman"/>
          <w:sz w:val="24"/>
          <w:szCs w:val="24"/>
        </w:rPr>
        <w:t xml:space="preserve"> Bu kapsamda norm fazlası durumunda olan öğretmenler </w:t>
      </w:r>
      <w:r w:rsidR="003F77D1" w:rsidRPr="003F77D1">
        <w:rPr>
          <w:rFonts w:ascii="Times New Roman" w:hAnsi="Times New Roman" w:cs="Times New Roman"/>
          <w:color w:val="000000"/>
          <w:sz w:val="24"/>
          <w:szCs w:val="24"/>
        </w:rPr>
        <w:t>aylık karşılığı okutmak zorunda oldukları ders saatini farklı destek eğitim odalarında görevlendirilerek tamamlayabilir.</w:t>
      </w:r>
      <w:r w:rsidR="003F77D1" w:rsidRPr="003F77D1">
        <w:rPr>
          <w:rFonts w:ascii="Times New Roman" w:hAnsi="Times New Roman" w:cs="Times New Roman"/>
          <w:sz w:val="24"/>
          <w:szCs w:val="24"/>
        </w:rPr>
        <w:t xml:space="preserve">  </w:t>
      </w:r>
    </w:p>
    <w:p w:rsidR="002B7258" w:rsidRPr="0087348B" w:rsidRDefault="002B7258" w:rsidP="002B7258">
      <w:pPr>
        <w:ind w:firstLine="708"/>
        <w:jc w:val="both"/>
        <w:rPr>
          <w:rFonts w:ascii="Times New Roman" w:hAnsi="Times New Roman" w:cs="Times New Roman"/>
          <w:sz w:val="24"/>
          <w:szCs w:val="24"/>
        </w:rPr>
      </w:pPr>
      <w:r w:rsidRPr="0087348B">
        <w:rPr>
          <w:rFonts w:ascii="Times New Roman" w:hAnsi="Times New Roman" w:cs="Times New Roman"/>
          <w:sz w:val="24"/>
          <w:szCs w:val="24"/>
        </w:rPr>
        <w:t xml:space="preserve">Bu bağlamda, 2015-2016 eğitim öğretim yılında ilinizde bulunan ve kaynaştırma/bütünleştirme yoluyla eğitim uygulamaları kapsamında eğitimini sürdüren öğrenciler için öğrenim gördükleri okullarda destek eğitim odası açılması </w:t>
      </w:r>
      <w:r>
        <w:rPr>
          <w:rFonts w:ascii="Times New Roman" w:hAnsi="Times New Roman" w:cs="Times New Roman"/>
          <w:sz w:val="24"/>
          <w:szCs w:val="24"/>
        </w:rPr>
        <w:t xml:space="preserve">ve açılan destek eğitim odasında öğretmen görevlendirilmesine </w:t>
      </w:r>
      <w:r w:rsidRPr="0087348B">
        <w:rPr>
          <w:rFonts w:ascii="Times New Roman" w:hAnsi="Times New Roman" w:cs="Times New Roman"/>
          <w:sz w:val="24"/>
          <w:szCs w:val="24"/>
        </w:rPr>
        <w:t xml:space="preserve">yönelik iş ve işlemlerin ilgili mevzuat hükümleri doğrultusunda </w:t>
      </w:r>
      <w:r>
        <w:rPr>
          <w:rFonts w:ascii="Times New Roman" w:hAnsi="Times New Roman" w:cs="Times New Roman"/>
          <w:sz w:val="24"/>
          <w:szCs w:val="24"/>
        </w:rPr>
        <w:t xml:space="preserve">itina ile yürütülmesi </w:t>
      </w:r>
      <w:r w:rsidR="00B22DCA">
        <w:rPr>
          <w:rFonts w:ascii="Times New Roman" w:hAnsi="Times New Roman" w:cs="Times New Roman"/>
          <w:sz w:val="24"/>
          <w:szCs w:val="24"/>
        </w:rPr>
        <w:t>gerekmektedir.</w:t>
      </w:r>
    </w:p>
    <w:p w:rsidR="002B7258" w:rsidRPr="003F77D1" w:rsidRDefault="002B7258" w:rsidP="003F77D1">
      <w:pPr>
        <w:ind w:firstLine="708"/>
        <w:jc w:val="both"/>
        <w:rPr>
          <w:rFonts w:ascii="Times New Roman" w:hAnsi="Times New Roman" w:cs="Times New Roman"/>
          <w:sz w:val="24"/>
          <w:szCs w:val="24"/>
        </w:rPr>
      </w:pPr>
    </w:p>
    <w:p w:rsidR="003F77D1" w:rsidRPr="003F77D1" w:rsidRDefault="003F77D1" w:rsidP="003F77D1">
      <w:pPr>
        <w:ind w:firstLine="708"/>
        <w:jc w:val="both"/>
        <w:rPr>
          <w:rFonts w:ascii="Times New Roman" w:hAnsi="Times New Roman" w:cs="Times New Roman"/>
          <w:sz w:val="24"/>
          <w:szCs w:val="24"/>
        </w:rPr>
      </w:pPr>
    </w:p>
    <w:p w:rsidR="003F77D1" w:rsidRPr="003F77D1" w:rsidRDefault="003F77D1" w:rsidP="00F41F28">
      <w:pPr>
        <w:ind w:firstLine="708"/>
        <w:jc w:val="both"/>
        <w:rPr>
          <w:rFonts w:ascii="Times New Roman" w:hAnsi="Times New Roman" w:cs="Times New Roman"/>
          <w:sz w:val="24"/>
          <w:szCs w:val="24"/>
        </w:rPr>
      </w:pPr>
    </w:p>
    <w:sectPr w:rsidR="003F77D1" w:rsidRPr="003F77D1" w:rsidSect="005617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A85"/>
    <w:multiLevelType w:val="hybridMultilevel"/>
    <w:tmpl w:val="9B34B57E"/>
    <w:lvl w:ilvl="0" w:tplc="F22C2012">
      <w:start w:val="1"/>
      <w:numFmt w:val="decimal"/>
      <w:lvlText w:val="%1-"/>
      <w:lvlJc w:val="left"/>
      <w:pPr>
        <w:ind w:left="1068" w:hanging="360"/>
      </w:pPr>
      <w:rPr>
        <w:rFonts w:eastAsia="ヒラギノ明朝 Pro W3"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6F696106"/>
    <w:multiLevelType w:val="hybridMultilevel"/>
    <w:tmpl w:val="129411F8"/>
    <w:lvl w:ilvl="0" w:tplc="50BCCEF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1E35"/>
    <w:rsid w:val="000E4F94"/>
    <w:rsid w:val="00241C78"/>
    <w:rsid w:val="002B7258"/>
    <w:rsid w:val="002E2293"/>
    <w:rsid w:val="002F5F26"/>
    <w:rsid w:val="00362C09"/>
    <w:rsid w:val="003C323F"/>
    <w:rsid w:val="003F77D1"/>
    <w:rsid w:val="004861EB"/>
    <w:rsid w:val="005617D7"/>
    <w:rsid w:val="00653237"/>
    <w:rsid w:val="006F7469"/>
    <w:rsid w:val="00791E35"/>
    <w:rsid w:val="007C34B3"/>
    <w:rsid w:val="007D46DE"/>
    <w:rsid w:val="00901ED0"/>
    <w:rsid w:val="0094348D"/>
    <w:rsid w:val="00982F0A"/>
    <w:rsid w:val="00A66E29"/>
    <w:rsid w:val="00B17752"/>
    <w:rsid w:val="00B22DCA"/>
    <w:rsid w:val="00BF5DF8"/>
    <w:rsid w:val="00C31FAC"/>
    <w:rsid w:val="00C82057"/>
    <w:rsid w:val="00D357AA"/>
    <w:rsid w:val="00D4077C"/>
    <w:rsid w:val="00DA1A3B"/>
    <w:rsid w:val="00ED2D9F"/>
    <w:rsid w:val="00EE2F22"/>
    <w:rsid w:val="00EF2A49"/>
    <w:rsid w:val="00F41F28"/>
    <w:rsid w:val="00FD76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5D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1381</Words>
  <Characters>7873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Ruveyda SAHIN</dc:creator>
  <cp:lastModifiedBy>kenan</cp:lastModifiedBy>
  <cp:revision>2</cp:revision>
  <cp:lastPrinted>2015-09-17T11:38:00Z</cp:lastPrinted>
  <dcterms:created xsi:type="dcterms:W3CDTF">2015-09-18T11:15:00Z</dcterms:created>
  <dcterms:modified xsi:type="dcterms:W3CDTF">2015-09-18T11:15:00Z</dcterms:modified>
</cp:coreProperties>
</file>