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E0" w:rsidRPr="00CE7E4C" w:rsidRDefault="000D02E0" w:rsidP="000D02E0">
      <w:pPr>
        <w:spacing w:line="360" w:lineRule="auto"/>
        <w:jc w:val="center"/>
        <w:rPr>
          <w:b/>
          <w:sz w:val="28"/>
          <w:szCs w:val="28"/>
          <w:u w:val="single"/>
        </w:rPr>
      </w:pPr>
      <w:bookmarkStart w:id="0" w:name="_GoBack"/>
      <w:bookmarkEnd w:id="0"/>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p>
    <w:p w:rsidR="000D02E0" w:rsidRDefault="000D02E0" w:rsidP="000D02E0">
      <w:pPr>
        <w:spacing w:line="360" w:lineRule="auto"/>
        <w:jc w:val="both"/>
      </w:pPr>
      <w:r>
        <w:t xml:space="preserve"> </w:t>
      </w: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 xml:space="preserve">Kalorifer tesisatındaki suyun donmaması için </w:t>
      </w:r>
      <w:proofErr w:type="gramStart"/>
      <w:r>
        <w:t>sirkülasyon</w:t>
      </w:r>
      <w:proofErr w:type="gramEnd"/>
      <w:r>
        <w:t xml:space="preserve">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 xml:space="preserve">Sıvı yakıtlı kalorifer kazanlarına ait yakıt tanklarının içindeki yakıtın donmaması için yakıt tankından ön ısıtıcı depoya giden yakıt borularının </w:t>
      </w:r>
      <w:proofErr w:type="gramStart"/>
      <w:r>
        <w:t>izolasyonlarının</w:t>
      </w:r>
      <w:proofErr w:type="gramEnd"/>
      <w:r>
        <w:t xml:space="preserve">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Okullardaki kırık camlar yapılmalıdır. Özellikle gece ve tatil günlerinde bütün pencereler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10687E">
        <w:t xml:space="preserve"> </w:t>
      </w:r>
      <w:r w:rsidRPr="00713289">
        <w:t xml:space="preserve">  Kazan dairesini çalıştıracak personel yetkili kuruluş MMO tarafından eğitime tabi tutulup sertifikalandırılmalıdır</w:t>
      </w:r>
      <w:r w:rsidRPr="002A55FE">
        <w:t xml:space="preserve">                                              </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 xml:space="preserve">Ateş kapağını açıp ızgaranın sağına, soluna ve ocağın arkasına kömür atın boş kalan ızgaranın üzerine bol kâğıt, varsa ağır yağa batırılmış </w:t>
      </w:r>
      <w:proofErr w:type="spellStart"/>
      <w:r w:rsidRPr="002A55FE">
        <w:t>üs</w:t>
      </w:r>
      <w:r>
        <w:t>t</w:t>
      </w:r>
      <w:r w:rsidRPr="002A55FE">
        <w:t>ubu</w:t>
      </w:r>
      <w:proofErr w:type="spellEnd"/>
      <w:r w:rsidRPr="002A55FE">
        <w:t xml:space="preserve">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 xml:space="preserve">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w:t>
      </w:r>
      <w:proofErr w:type="gramStart"/>
      <w:r w:rsidRPr="002A55FE">
        <w:t>sağlanacaktır</w:t>
      </w:r>
      <w:proofErr w:type="gramEnd"/>
      <w:r w:rsidRPr="002A55FE">
        <w:t>.</w:t>
      </w:r>
    </w:p>
    <w:p w:rsidR="000D02E0" w:rsidRDefault="000D02E0" w:rsidP="000D02E0">
      <w:pPr>
        <w:numPr>
          <w:ilvl w:val="0"/>
          <w:numId w:val="3"/>
        </w:numPr>
        <w:spacing w:line="360" w:lineRule="auto"/>
        <w:jc w:val="both"/>
      </w:pPr>
      <w:r w:rsidRPr="002A55FE">
        <w:t xml:space="preserve">Kazan suyu ısınmaya başlayınca çalıştıracağınız pompanın giriş-çıkış vanalarını açın ve pompaya yol verin. Suyun yedek pompanın üzerinden </w:t>
      </w:r>
      <w:proofErr w:type="spellStart"/>
      <w:r w:rsidRPr="002A55FE">
        <w:t>by-pass</w:t>
      </w:r>
      <w:proofErr w:type="spellEnd"/>
      <w:r w:rsidRPr="002A55FE">
        <w:t xml:space="preserve"> yapmaması için yedek pompa emiş vanasını kapatın. Pompalar önünde çek valf varsa, ana dolaşım borusu üzerindeki </w:t>
      </w:r>
      <w:proofErr w:type="spellStart"/>
      <w:r w:rsidRPr="002A55FE">
        <w:t>by</w:t>
      </w:r>
      <w:proofErr w:type="spellEnd"/>
      <w:r w:rsidRPr="002A55FE">
        <w:t xml:space="preserve">- </w:t>
      </w:r>
      <w:proofErr w:type="spellStart"/>
      <w:r w:rsidRPr="002A55FE">
        <w:t>pass</w:t>
      </w:r>
      <w:proofErr w:type="spellEnd"/>
      <w:r w:rsidRPr="002A55FE">
        <w:t xml:space="preserve"> vana hariç diğer vanaları açık duruma getirin. Kazana giren çıkan devreler ve kolektör üzerindeki vanalar binaya su akışını engellemeyecek şekilde kesinlikle her zaman açık bulundurulmalıdır. Elektrikler kesilirse </w:t>
      </w:r>
      <w:proofErr w:type="spellStart"/>
      <w:r w:rsidRPr="002A55FE">
        <w:t>by-pass</w:t>
      </w:r>
      <w:proofErr w:type="spellEnd"/>
      <w:r w:rsidRPr="002A55FE">
        <w:t xml:space="preserve">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lastRenderedPageBreak/>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roofErr w:type="gramStart"/>
      <w:r w:rsidRPr="002A55FE">
        <w:t>..</w:t>
      </w:r>
      <w:proofErr w:type="gramEnd"/>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firstRow="0" w:lastRow="0" w:firstColumn="0" w:lastColumn="0" w:noHBand="0" w:noVBand="0"/>
      </w:tblPr>
      <w:tblGrid>
        <w:gridCol w:w="3686"/>
        <w:gridCol w:w="818"/>
        <w:gridCol w:w="826"/>
        <w:gridCol w:w="821"/>
        <w:gridCol w:w="833"/>
        <w:gridCol w:w="821"/>
        <w:gridCol w:w="698"/>
        <w:gridCol w:w="785"/>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lastRenderedPageBreak/>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 xml:space="preserve">Kömürün depolanması durumunda yüksekliği 1,5 </w:t>
      </w:r>
      <w:proofErr w:type="spellStart"/>
      <w:r w:rsidRPr="001B3214">
        <w:t>mt</w:t>
      </w:r>
      <w:proofErr w:type="spellEnd"/>
      <w:r w:rsidRPr="001B3214">
        <w:t xml:space="preserve"> üçgen şeklinde torbalar halinde depolanıp kömürün havalanması sağlanmalıdır. Havalanmayan kömür kendi kendine tutuşabilir. Farklı tip kömürleri karıştırmayınız.</w:t>
      </w:r>
      <w:r>
        <w:t xml:space="preserve"> </w:t>
      </w:r>
      <w:r w:rsidRPr="001B3214">
        <w:t>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lastRenderedPageBreak/>
        <w:t xml:space="preserve">Kazan boruları kirlendikçe önden fırça vasıtasıyla temizlenir. Kazanın arka tarafında bulunan duman </w:t>
      </w:r>
      <w:proofErr w:type="spellStart"/>
      <w:r w:rsidRPr="001B3214">
        <w:t>kollektörü</w:t>
      </w:r>
      <w:proofErr w:type="spellEnd"/>
      <w:r w:rsidRPr="001B3214">
        <w:t xml:space="preserve"> ve duman kanalı içine düşen kurum </w:t>
      </w:r>
      <w:proofErr w:type="spellStart"/>
      <w:r w:rsidRPr="001B3214">
        <w:t>kollektörün</w:t>
      </w:r>
      <w:proofErr w:type="spellEnd"/>
      <w:r w:rsidRPr="001B3214">
        <w:t xml:space="preserve">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 xml:space="preserve">Kömürün sönmemesi için baca damperi tamamen kapatılmamalı su borularındaki havanın alınmış olmasına dikkat edilmelidir. Kömür atma kapağı devamlı kapalı tutulmalı yalnızca besleme esnasında açılmalıdır. Sıcaklığın 90 ºC </w:t>
      </w:r>
      <w:proofErr w:type="spellStart"/>
      <w:r w:rsidRPr="001B3214">
        <w:t>nin</w:t>
      </w:r>
      <w:proofErr w:type="spellEnd"/>
      <w:r w:rsidRPr="001B3214">
        <w:t xml:space="preserve">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lastRenderedPageBreak/>
        <w:t>EK:</w:t>
      </w:r>
      <w:r>
        <w:rPr>
          <w:b/>
          <w:u w:val="single"/>
        </w:rPr>
        <w:t>2</w:t>
      </w:r>
    </w:p>
    <w:p w:rsidR="000D02E0" w:rsidRDefault="000D02E0" w:rsidP="000D02E0">
      <w:pPr>
        <w:pStyle w:val="NormalWeb"/>
        <w:jc w:val="center"/>
        <w:rPr>
          <w:b/>
          <w:u w:val="single"/>
        </w:rPr>
      </w:pPr>
      <w:r w:rsidRPr="00CE7E4C">
        <w:rPr>
          <w:b/>
          <w:u w:val="single"/>
        </w:rPr>
        <w:t xml:space="preserve">SIVI YAKITLI KALORİFER </w:t>
      </w:r>
      <w:proofErr w:type="gramStart"/>
      <w:r w:rsidRPr="00CE7E4C">
        <w:rPr>
          <w:b/>
          <w:u w:val="single"/>
        </w:rPr>
        <w:t>KAZANLARININ  İŞLETME</w:t>
      </w:r>
      <w:proofErr w:type="gramEnd"/>
      <w:r w:rsidRPr="00CE7E4C">
        <w:rPr>
          <w:b/>
          <w:u w:val="single"/>
        </w:rPr>
        <w:t xml:space="preserv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rsidRPr="0010687E">
        <w:t xml:space="preserve"> </w:t>
      </w:r>
      <w:r>
        <w:t>.</w:t>
      </w:r>
      <w:r w:rsidRPr="00713289">
        <w:t xml:space="preserve">  Kazan dairesini çalıştıracak personel yetkili kuruluş MMO tarafından eğitime tabi tutulup sertifikalandırılmalıdır</w:t>
      </w:r>
      <w:r w:rsidRPr="00777B78">
        <w:t xml:space="preserve">                                              </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777B78">
        <w:t>ss</w:t>
      </w:r>
      <w:proofErr w:type="spellEnd"/>
      <w:r w:rsidRPr="00777B78">
        <w:t xml:space="preserve">) ilave edilerek bulunur. Üç katlı bir okulda işletme basıncı yaklaşık 17 </w:t>
      </w:r>
      <w:proofErr w:type="spellStart"/>
      <w:r w:rsidRPr="00777B78">
        <w:t>mss</w:t>
      </w:r>
      <w:proofErr w:type="spellEnd"/>
      <w:r w:rsidRPr="00777B78">
        <w:t xml:space="preserve"> +3mss yani 20 </w:t>
      </w:r>
      <w:proofErr w:type="spellStart"/>
      <w:r w:rsidRPr="00777B78">
        <w:t>mss</w:t>
      </w:r>
      <w:proofErr w:type="spellEnd"/>
      <w:r w:rsidRPr="00777B78">
        <w:t xml:space="preserve"> yani 2 bardır.</w:t>
      </w:r>
    </w:p>
    <w:p w:rsidR="000D02E0" w:rsidRPr="00777B78" w:rsidRDefault="000D02E0" w:rsidP="000D02E0">
      <w:pPr>
        <w:numPr>
          <w:ilvl w:val="0"/>
          <w:numId w:val="4"/>
        </w:numPr>
        <w:spacing w:line="360" w:lineRule="auto"/>
        <w:jc w:val="both"/>
      </w:pPr>
      <w:r w:rsidRPr="00777B78">
        <w:t xml:space="preserve">Kapalı genleşme deposu basıncını eksikse portatif hava kompresörü ile ayarlayınız. Basınç fazla ise supaptan ayarlayınız. Kazan çalışmaz iken- su soğuk iken- işletme basıncının yaklaşık 5 </w:t>
      </w:r>
      <w:proofErr w:type="spellStart"/>
      <w:r w:rsidRPr="00777B78">
        <w:t>mss</w:t>
      </w:r>
      <w:proofErr w:type="spellEnd"/>
      <w:r w:rsidRPr="00777B78">
        <w:t xml:space="preserve"> fazla olarak ayarlanabilir. Üç katlı bir binada yaklaşık 20+5=25 </w:t>
      </w:r>
      <w:proofErr w:type="spellStart"/>
      <w:r w:rsidRPr="00777B78">
        <w:t>mss</w:t>
      </w:r>
      <w:proofErr w:type="spellEnd"/>
      <w:r w:rsidRPr="00777B78">
        <w:t xml:space="preserve">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 </w:t>
      </w:r>
      <w:proofErr w:type="spellStart"/>
      <w:r w:rsidRPr="00777B78">
        <w:t>Türbülatör</w:t>
      </w:r>
      <w:proofErr w:type="spellEnd"/>
      <w:r w:rsidRPr="00777B78">
        <w:t xml:space="preserve"> günlük </w:t>
      </w:r>
      <w:r w:rsidRPr="00777B78">
        <w:lastRenderedPageBreak/>
        <w:t>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90 C</w:t>
        </w:r>
      </w:smartTag>
      <w:r w:rsidRPr="00777B78">
        <w:t xml:space="preserve"> </w:t>
      </w:r>
      <w:proofErr w:type="spellStart"/>
      <w:r w:rsidRPr="00777B78">
        <w:t>yi</w:t>
      </w:r>
      <w:proofErr w:type="spellEnd"/>
      <w:r w:rsidRPr="00777B78">
        <w:t xml:space="preserve">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 xml:space="preserve">Kalorifer kazanının, genleşme tankı ve emniyet </w:t>
      </w:r>
      <w:proofErr w:type="spellStart"/>
      <w:r w:rsidRPr="00777B78">
        <w:t>ventili</w:t>
      </w:r>
      <w:proofErr w:type="spellEnd"/>
      <w:r w:rsidRPr="00777B78">
        <w:t xml:space="preserve"> bağlantısında kesinlikle hiçbir akış kesici vana olmamalıdır. Emniyet </w:t>
      </w:r>
      <w:proofErr w:type="spellStart"/>
      <w:r w:rsidRPr="00777B78">
        <w:t>ventili</w:t>
      </w:r>
      <w:proofErr w:type="spellEnd"/>
      <w:r w:rsidRPr="00777B78">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CellMar>
          <w:left w:w="0" w:type="dxa"/>
          <w:right w:w="0" w:type="dxa"/>
        </w:tblCellMar>
        <w:tblLook w:val="0000" w:firstRow="0" w:lastRow="0" w:firstColumn="0" w:lastColumn="0" w:noHBand="0" w:noVBand="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rPr>
          <w:b/>
          <w:u w:val="single"/>
        </w:rPr>
      </w:pPr>
    </w:p>
    <w:p w:rsidR="000D02E0" w:rsidRDefault="000D02E0" w:rsidP="000D02E0">
      <w:pPr>
        <w:pStyle w:val="NormalWeb"/>
        <w:jc w:val="both"/>
      </w:pPr>
      <w:r w:rsidRPr="00777B78">
        <w:lastRenderedPageBreak/>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r w:rsidRPr="005D49E6">
        <w:t xml:space="preserve">                                            </w:t>
      </w:r>
    </w:p>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5D49E6">
        <w:t>ss</w:t>
      </w:r>
      <w:proofErr w:type="spellEnd"/>
      <w:r w:rsidRPr="005D49E6">
        <w:t>) ilave edilerek bulunur</w:t>
      </w:r>
    </w:p>
    <w:p w:rsidR="000D02E0" w:rsidRPr="005D49E6" w:rsidRDefault="000D02E0" w:rsidP="000D02E0"/>
    <w:p w:rsidR="000D02E0" w:rsidRDefault="000D02E0" w:rsidP="000D02E0">
      <w:r>
        <w:t>6</w:t>
      </w:r>
      <w:r w:rsidRPr="005D49E6">
        <w:t>-   Kapalı genleşme deposu basıncını eksikse portatif hava kompresörü ile ayarlayınız</w:t>
      </w:r>
      <w:proofErr w:type="gramStart"/>
      <w:r w:rsidRPr="005D49E6">
        <w:t>..</w:t>
      </w:r>
      <w:proofErr w:type="gramEnd"/>
      <w:r w:rsidRPr="005D49E6">
        <w:t xml:space="preserve">Basınç fazla ise supaptan ayarlayınız. Kazan çalışmaz iken- su soğuk iken- işletme basıncının yaklaşık 5 </w:t>
      </w:r>
      <w:proofErr w:type="spellStart"/>
      <w:r w:rsidRPr="005D49E6">
        <w:t>mss</w:t>
      </w:r>
      <w:proofErr w:type="spellEnd"/>
      <w:r w:rsidRPr="005D49E6">
        <w:t xml:space="preserve"> fazla olarak ayarlanabilir. Üç katlı bir binada yaklaşık 20+5=25 </w:t>
      </w:r>
      <w:proofErr w:type="spellStart"/>
      <w:r w:rsidRPr="005D49E6">
        <w:t>mss</w:t>
      </w:r>
      <w:proofErr w:type="spellEnd"/>
      <w:r w:rsidRPr="005D49E6">
        <w:t xml:space="preserve">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xml:space="preserve">-   Ark yapabilecek elektrik tesisatını </w:t>
      </w:r>
      <w:proofErr w:type="spellStart"/>
      <w:r w:rsidRPr="005D49E6">
        <w:t>ex-proof</w:t>
      </w:r>
      <w:proofErr w:type="spellEnd"/>
      <w:r w:rsidRPr="005D49E6">
        <w:t xml:space="preserve">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lastRenderedPageBreak/>
        <w:t>16</w:t>
      </w:r>
      <w:r w:rsidRPr="005D49E6">
        <w:t xml:space="preserve">-   Arıza durumunda ilgili brülör firmasının el kitapçığındaki arıza </w:t>
      </w:r>
      <w:proofErr w:type="gramStart"/>
      <w:r w:rsidRPr="005D49E6">
        <w:t>prosedürleri</w:t>
      </w:r>
      <w:proofErr w:type="gramEnd"/>
      <w:r w:rsidRPr="005D49E6">
        <w:t xml:space="preserve"> yerine getirilmelidir</w:t>
      </w:r>
    </w:p>
    <w:p w:rsidR="000D02E0" w:rsidRPr="005D49E6" w:rsidRDefault="000D02E0" w:rsidP="000D02E0"/>
    <w:p w:rsidR="000D02E0" w:rsidRDefault="000D02E0" w:rsidP="000D02E0">
      <w:r>
        <w:t>17</w:t>
      </w:r>
      <w:r w:rsidRPr="005D49E6">
        <w:t xml:space="preserve">-   </w:t>
      </w:r>
      <w:proofErr w:type="spellStart"/>
      <w:r w:rsidRPr="005D49E6">
        <w:t>Selonoid</w:t>
      </w:r>
      <w:proofErr w:type="spellEnd"/>
      <w:r w:rsidRPr="005D49E6">
        <w:t xml:space="preserve">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xml:space="preserve">-   Ateşleme ve </w:t>
      </w:r>
      <w:proofErr w:type="spellStart"/>
      <w:r w:rsidRPr="005D49E6">
        <w:t>iyonizasyon</w:t>
      </w:r>
      <w:proofErr w:type="spellEnd"/>
      <w:r w:rsidRPr="005D49E6">
        <w:t xml:space="preserve"> elektrotlarının pozisyonunu kontrol edin.</w:t>
      </w:r>
    </w:p>
    <w:p w:rsidR="000D02E0" w:rsidRPr="005D49E6" w:rsidRDefault="000D02E0" w:rsidP="000D02E0"/>
    <w:p w:rsidR="000D02E0" w:rsidRDefault="000D02E0" w:rsidP="000D02E0">
      <w:r>
        <w:t>20</w:t>
      </w:r>
      <w:r w:rsidRPr="005D49E6">
        <w:t xml:space="preserve">-   Hava ve gaz </w:t>
      </w:r>
      <w:proofErr w:type="gramStart"/>
      <w:r w:rsidRPr="005D49E6">
        <w:t>proses</w:t>
      </w:r>
      <w:proofErr w:type="gramEnd"/>
      <w:r w:rsidRPr="005D49E6">
        <w:t xml:space="preserve"> tatlarının ayarlarını kontrol edin.</w:t>
      </w:r>
    </w:p>
    <w:p w:rsidR="000D02E0" w:rsidRPr="005D49E6" w:rsidRDefault="000D02E0" w:rsidP="000D02E0"/>
    <w:p w:rsidR="000D02E0" w:rsidRDefault="000D02E0" w:rsidP="000D02E0">
      <w:r>
        <w:t>21</w:t>
      </w:r>
      <w:r w:rsidRPr="005D49E6">
        <w:t>-   Gaz basınç regülâtörünün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 xml:space="preserve">Kalorifer kazanının genleşme tankına ve emniyet </w:t>
      </w:r>
      <w:proofErr w:type="spellStart"/>
      <w:r w:rsidRPr="005D49E6">
        <w:t>ventili</w:t>
      </w:r>
      <w:proofErr w:type="spellEnd"/>
      <w:r w:rsidRPr="005D49E6">
        <w:t xml:space="preserve"> bağlantısında kesinlikle hiçbir akış kesici vana olmamalıdır. Emniyet </w:t>
      </w:r>
      <w:proofErr w:type="spellStart"/>
      <w:r w:rsidRPr="005D49E6">
        <w:t>ventili</w:t>
      </w:r>
      <w:proofErr w:type="spellEnd"/>
      <w:r w:rsidRPr="005D49E6">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firstRow="0" w:lastRow="0" w:firstColumn="0" w:lastColumn="0" w:noHBand="0" w:noVBand="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lastRenderedPageBreak/>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 xml:space="preserve">Brülör arızaya geçince beş dakika bekleyip yeniden çalıştırın çalıştıramasanız aşağıdaki </w:t>
      </w:r>
      <w:proofErr w:type="gramStart"/>
      <w:r w:rsidRPr="005D49E6">
        <w:t>prosedürleri</w:t>
      </w:r>
      <w:proofErr w:type="gramEnd"/>
      <w:r w:rsidRPr="005D49E6">
        <w:t xml:space="preserve">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w:t>
      </w:r>
      <w:proofErr w:type="gramStart"/>
      <w:r w:rsidRPr="005D49E6">
        <w:t>prosedürleri</w:t>
      </w:r>
      <w:proofErr w:type="gramEnd"/>
      <w:r w:rsidRPr="005D49E6">
        <w:t xml:space="preserve">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r>
        <w:tab/>
      </w:r>
      <w:r>
        <w:tab/>
      </w:r>
      <w:r>
        <w:tab/>
      </w:r>
      <w:r>
        <w:tab/>
      </w:r>
      <w:r>
        <w:tab/>
      </w:r>
      <w:r>
        <w:tab/>
      </w:r>
      <w:r>
        <w:tab/>
        <w:t xml:space="preserve"> </w:t>
      </w:r>
      <w:r>
        <w:tab/>
      </w:r>
      <w:r w:rsidR="00A322AA">
        <w:t xml:space="preserve">     </w:t>
      </w:r>
      <w:r w:rsidR="00F95CEC">
        <w:t xml:space="preserve">  </w:t>
      </w:r>
      <w:r w:rsidR="00A322AA">
        <w:t>Muhsin TEYFUR</w:t>
      </w:r>
    </w:p>
    <w:p w:rsidR="000D02E0" w:rsidRDefault="000D02E0" w:rsidP="000D02E0">
      <w:pPr>
        <w:jc w:val="both"/>
      </w:pPr>
      <w:r>
        <w:tab/>
      </w:r>
      <w:r>
        <w:tab/>
      </w:r>
      <w:r>
        <w:tab/>
      </w:r>
      <w:r>
        <w:tab/>
      </w:r>
      <w:r>
        <w:tab/>
      </w:r>
      <w:r>
        <w:tab/>
      </w:r>
      <w:r>
        <w:tab/>
        <w:t xml:space="preserve">     </w:t>
      </w:r>
      <w:r w:rsidR="00581A1E">
        <w:t xml:space="preserve">        </w:t>
      </w:r>
      <w:r>
        <w:t>MEM Makine Mühendisi</w:t>
      </w:r>
    </w:p>
    <w:p w:rsidR="000D02E0" w:rsidRDefault="000D02E0"/>
    <w:p w:rsidR="000D02E0" w:rsidRDefault="000D02E0"/>
    <w:sectPr w:rsidR="000D02E0" w:rsidSect="000D02E0">
      <w:pgSz w:w="11906" w:h="16838"/>
      <w:pgMar w:top="107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15:restartNumberingAfterBreak="0">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E0"/>
    <w:rsid w:val="000D02E0"/>
    <w:rsid w:val="00567328"/>
    <w:rsid w:val="00581A1E"/>
    <w:rsid w:val="005D5F8D"/>
    <w:rsid w:val="009367CA"/>
    <w:rsid w:val="00A322AA"/>
    <w:rsid w:val="00F95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4E89A0-B4FA-488D-A449-D8BC6E4A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2701</Words>
  <Characters>15401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ForumErgani</dc:creator>
  <cp:keywords/>
  <cp:lastModifiedBy>Kenan AKYOL</cp:lastModifiedBy>
  <cp:revision>2</cp:revision>
  <dcterms:created xsi:type="dcterms:W3CDTF">2017-11-10T10:23:00Z</dcterms:created>
  <dcterms:modified xsi:type="dcterms:W3CDTF">2017-11-10T10:23:00Z</dcterms:modified>
</cp:coreProperties>
</file>