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63" w:rsidRDefault="00E23063" w:rsidP="00E23063">
      <w:pPr>
        <w:jc w:val="center"/>
      </w:pPr>
      <w:r>
        <w:t>BİLGİSAYAR ALIMI TEKNİK ŞARTNAMESİ</w:t>
      </w:r>
    </w:p>
    <w:p w:rsidR="00E23063" w:rsidRDefault="00E23063">
      <w:r>
        <w:t xml:space="preserve">a) Bu teknik şartnamedeki maddelerde belirtilen özellikler asgari olup şartnamedeki teknik özellikler sağlanmak şartıyla daha üst özelliklere sahip ürünler teklif edilebilir. </w:t>
      </w:r>
    </w:p>
    <w:p w:rsidR="00E23063" w:rsidRDefault="00E23063">
      <w:r>
        <w:t xml:space="preserve">b) Teklif edilen hiçbir ürün ve ürüne ilişkin bileşen muadil veya yenilenmiş ürün olmayacaktır. </w:t>
      </w:r>
    </w:p>
    <w:p w:rsidR="00E23063" w:rsidRDefault="00E23063">
      <w:r>
        <w:t xml:space="preserve">c) Teklif edilen tüm ürünler teslim edildikleri tarihteki en son kararlı yazılım/donanım sürümlerine sahip olmalıdır. </w:t>
      </w:r>
    </w:p>
    <w:p w:rsidR="00E23063" w:rsidRDefault="00E23063">
      <w:r>
        <w:t xml:space="preserve">d) Teklif edilen tüm ürünler orijinal paketlerinde açılmamış olarak teslim edilecektir. </w:t>
      </w:r>
    </w:p>
    <w:p w:rsidR="00E23063" w:rsidRDefault="00E23063">
      <w:r>
        <w:t xml:space="preserve">e) Teklif edilen tüm ürünlerin orijinal paketleri dâhilinde bulunan ürünlere ait ek parça, aksesuar, CD, kitapçık vb. tüm malzemeler ürün ile beraber teslim edilecektir. </w:t>
      </w:r>
    </w:p>
    <w:p w:rsidR="00E23063" w:rsidRDefault="00E23063">
      <w:r>
        <w:t xml:space="preserve">f) Bilgisayarlar ile verilecek tüm parça ve çevre birimler (bellek, sabit disk, klavye, fare, monitör…) ilgili bilgisayar üreticisinin ürünleri olmalıdır. </w:t>
      </w:r>
    </w:p>
    <w:p w:rsidR="00E23063" w:rsidRDefault="00E23063">
      <w:r>
        <w:t xml:space="preserve">g) İstekliler tekliflerine, teklif ettikleri ürünün ayrıntılı teknik özelliklerini gösterir belgeleri (ürün ailesi, ürün kodu, modeli, alt model, </w:t>
      </w:r>
      <w:proofErr w:type="spellStart"/>
      <w:r>
        <w:t>vb</w:t>
      </w:r>
      <w:proofErr w:type="spellEnd"/>
      <w:r>
        <w:t xml:space="preserve">… tüm bilgiler) eklemelidirler. </w:t>
      </w:r>
    </w:p>
    <w:p w:rsidR="00E23063" w:rsidRDefault="00E23063">
      <w:r>
        <w:t xml:space="preserve">h) Muayene kabul işleminden önce tüm bilgisayarlara (kasa ve monitörler) ait seri </w:t>
      </w:r>
      <w:proofErr w:type="spellStart"/>
      <w:r>
        <w:t>no</w:t>
      </w:r>
      <w:proofErr w:type="spellEnd"/>
      <w:r>
        <w:t xml:space="preserve"> vb. bilgiler elektronik (e-</w:t>
      </w:r>
      <w:proofErr w:type="spellStart"/>
      <w:r>
        <w:t>posta,cd</w:t>
      </w:r>
      <w:proofErr w:type="spellEnd"/>
      <w:proofErr w:type="gramStart"/>
      <w:r>
        <w:t>,…</w:t>
      </w:r>
      <w:proofErr w:type="gramEnd"/>
      <w:r>
        <w:t xml:space="preserve">)ortamda teslim edilecektir. Ürün üreticisinden alınacak, tüm bu seri numaralı ürünlerin garanti kapsamında olduğuna dair bir belge muayene kabul işleminden önce teslim edilecektir. </w:t>
      </w:r>
    </w:p>
    <w:p w:rsidR="00E23063" w:rsidRDefault="00E23063">
      <w:r>
        <w:t>i) Tüm bilgisayarlar için orijinal üretici işletim sistemi kurulum ve/veya sürücü cd</w:t>
      </w:r>
      <w:r>
        <w:t>/</w:t>
      </w:r>
      <w:proofErr w:type="spellStart"/>
      <w:r>
        <w:t>dvd</w:t>
      </w:r>
      <w:proofErr w:type="spellEnd"/>
      <w:r>
        <w:t xml:space="preserve"> </w:t>
      </w:r>
      <w:proofErr w:type="spellStart"/>
      <w:r>
        <w:t>leri</w:t>
      </w:r>
      <w:proofErr w:type="spellEnd"/>
      <w:r>
        <w:t xml:space="preserve"> teslim edilecektir. </w:t>
      </w:r>
    </w:p>
    <w:p w:rsidR="00E23063" w:rsidRDefault="00E23063"/>
    <w:p w:rsidR="00271459" w:rsidRDefault="00E23063" w:rsidP="00E23063">
      <w:pPr>
        <w:spacing w:after="0" w:line="0" w:lineRule="atLeast"/>
        <w:jc w:val="center"/>
      </w:pPr>
      <w:r>
        <w:t>ÖZELLİKLER</w:t>
      </w:r>
    </w:p>
    <w:p w:rsidR="00E23063" w:rsidRPr="00E23063" w:rsidRDefault="00E23063" w:rsidP="00E23063">
      <w:pPr>
        <w:spacing w:after="0" w:line="0" w:lineRule="atLeast"/>
        <w:rPr>
          <w:b/>
          <w:sz w:val="22"/>
          <w:szCs w:val="24"/>
        </w:rPr>
      </w:pPr>
      <w:proofErr w:type="spellStart"/>
      <w:r w:rsidRPr="00E23063">
        <w:rPr>
          <w:b/>
          <w:sz w:val="22"/>
          <w:szCs w:val="24"/>
        </w:rPr>
        <w:t>All</w:t>
      </w:r>
      <w:proofErr w:type="spellEnd"/>
      <w:r w:rsidRPr="00E23063">
        <w:rPr>
          <w:b/>
          <w:sz w:val="22"/>
          <w:szCs w:val="24"/>
        </w:rPr>
        <w:t xml:space="preserve"> İn </w:t>
      </w:r>
      <w:proofErr w:type="spellStart"/>
      <w:r w:rsidRPr="00E23063">
        <w:rPr>
          <w:b/>
          <w:sz w:val="22"/>
          <w:szCs w:val="24"/>
        </w:rPr>
        <w:t>One</w:t>
      </w:r>
      <w:proofErr w:type="spellEnd"/>
      <w:r w:rsidRPr="00E23063">
        <w:rPr>
          <w:b/>
          <w:sz w:val="22"/>
          <w:szCs w:val="24"/>
        </w:rPr>
        <w:t xml:space="preserve"> Bilgisayar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İşlemci Hızı: 1.60 </w:t>
      </w:r>
      <w:proofErr w:type="spellStart"/>
      <w:r w:rsidRPr="00AF253C">
        <w:rPr>
          <w:sz w:val="22"/>
          <w:szCs w:val="24"/>
        </w:rPr>
        <w:t>Ghz</w:t>
      </w:r>
      <w:proofErr w:type="spellEnd"/>
      <w:r w:rsidRPr="00AF253C">
        <w:rPr>
          <w:sz w:val="22"/>
          <w:szCs w:val="24"/>
        </w:rPr>
        <w:t xml:space="preserve">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Monitör: </w:t>
      </w:r>
      <w:proofErr w:type="gramStart"/>
      <w:r w:rsidRPr="00AF253C">
        <w:rPr>
          <w:sz w:val="22"/>
          <w:szCs w:val="24"/>
        </w:rPr>
        <w:t>21.5</w:t>
      </w:r>
      <w:proofErr w:type="gramEnd"/>
      <w:r w:rsidRPr="00AF253C">
        <w:rPr>
          <w:sz w:val="22"/>
          <w:szCs w:val="24"/>
        </w:rPr>
        <w:t xml:space="preserve">",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Bellek: 8 </w:t>
      </w:r>
      <w:proofErr w:type="spellStart"/>
      <w:r w:rsidRPr="00AF253C">
        <w:rPr>
          <w:sz w:val="22"/>
          <w:szCs w:val="24"/>
        </w:rPr>
        <w:t>Gb</w:t>
      </w:r>
      <w:proofErr w:type="spellEnd"/>
      <w:r w:rsidRPr="00AF253C">
        <w:rPr>
          <w:sz w:val="22"/>
          <w:szCs w:val="24"/>
        </w:rPr>
        <w:t xml:space="preserve">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Ekran Çözünürlüğü:1920x1080 </w:t>
      </w:r>
      <w:proofErr w:type="spellStart"/>
      <w:r w:rsidRPr="00AF253C">
        <w:rPr>
          <w:sz w:val="22"/>
          <w:szCs w:val="24"/>
        </w:rPr>
        <w:t>px</w:t>
      </w:r>
      <w:proofErr w:type="spellEnd"/>
      <w:r w:rsidRPr="00AF253C">
        <w:rPr>
          <w:sz w:val="22"/>
          <w:szCs w:val="24"/>
        </w:rPr>
        <w:t xml:space="preserve">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Ekran Kartı: İntel,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Ekran Kartı Modeli: UHD Graphics,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Ekran Kartı Tipi: Paylaşımlı,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İşlemci Modeli: İ5-10210U,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İşlemci Nesli:10. Nesil,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İşlemci Türü: İntel </w:t>
      </w:r>
      <w:proofErr w:type="spellStart"/>
      <w:r w:rsidRPr="00AF253C">
        <w:rPr>
          <w:sz w:val="22"/>
          <w:szCs w:val="24"/>
        </w:rPr>
        <w:t>Core</w:t>
      </w:r>
      <w:proofErr w:type="spellEnd"/>
      <w:r w:rsidRPr="00AF253C">
        <w:rPr>
          <w:sz w:val="22"/>
          <w:szCs w:val="24"/>
        </w:rPr>
        <w:t xml:space="preserve"> İ5,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İşletim Sistemi: </w:t>
      </w:r>
      <w:proofErr w:type="spellStart"/>
      <w:r w:rsidRPr="00AF253C">
        <w:rPr>
          <w:sz w:val="22"/>
          <w:szCs w:val="24"/>
        </w:rPr>
        <w:t>Free</w:t>
      </w:r>
      <w:proofErr w:type="spellEnd"/>
      <w:r w:rsidRPr="00AF253C">
        <w:rPr>
          <w:sz w:val="22"/>
          <w:szCs w:val="24"/>
        </w:rPr>
        <w:t xml:space="preserve"> </w:t>
      </w:r>
      <w:proofErr w:type="spellStart"/>
      <w:r w:rsidRPr="00AF253C">
        <w:rPr>
          <w:sz w:val="22"/>
          <w:szCs w:val="24"/>
        </w:rPr>
        <w:t>Dos</w:t>
      </w:r>
      <w:proofErr w:type="spellEnd"/>
      <w:r w:rsidRPr="00AF253C">
        <w:rPr>
          <w:sz w:val="22"/>
          <w:szCs w:val="24"/>
        </w:rPr>
        <w:t xml:space="preserve">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SSD: 256 GB, </w:t>
      </w:r>
    </w:p>
    <w:p w:rsidR="00E23063" w:rsidRDefault="00E23063" w:rsidP="00E23063">
      <w:pPr>
        <w:spacing w:after="0" w:line="0" w:lineRule="atLeast"/>
        <w:rPr>
          <w:sz w:val="22"/>
          <w:szCs w:val="24"/>
        </w:rPr>
      </w:pPr>
      <w:r w:rsidRPr="00AF253C">
        <w:rPr>
          <w:sz w:val="22"/>
          <w:szCs w:val="24"/>
        </w:rPr>
        <w:t xml:space="preserve">Çözünürlük Formatı: Full HD, </w:t>
      </w:r>
    </w:p>
    <w:p w:rsidR="00E23063" w:rsidRDefault="00E23063" w:rsidP="00E23063">
      <w:pPr>
        <w:spacing w:after="0" w:line="0" w:lineRule="atLeast"/>
      </w:pPr>
      <w:r>
        <w:rPr>
          <w:sz w:val="22"/>
          <w:szCs w:val="24"/>
        </w:rPr>
        <w:t>Ram Türü: DDR4</w:t>
      </w:r>
      <w:bookmarkStart w:id="0" w:name="_GoBack"/>
      <w:bookmarkEnd w:id="0"/>
    </w:p>
    <w:sectPr w:rsidR="00E2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CE"/>
    <w:rsid w:val="00271459"/>
    <w:rsid w:val="003F72CE"/>
    <w:rsid w:val="00E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5CF2-62B5-495E-A8F2-3D0BD61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2022-08-03T05:35:00Z</dcterms:created>
  <dcterms:modified xsi:type="dcterms:W3CDTF">2022-08-03T05:39:00Z</dcterms:modified>
</cp:coreProperties>
</file>