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</w:p>
    <w:bookmarkEnd w:id="0"/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D73FAB" w:rsidRPr="00C73FCB">
        <w:rPr>
          <w:sz w:val="20"/>
        </w:rPr>
        <w:t>Diyarbakır</w:t>
      </w:r>
      <w:proofErr w:type="gramEnd"/>
      <w:r w:rsidR="00D73FAB" w:rsidRPr="00C73FCB">
        <w:rPr>
          <w:sz w:val="20"/>
        </w:rPr>
        <w:t xml:space="preserve"> -İl Milli Eğitim Müdürlüğü-Okul Öncesi ve İlköğretim Okulları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22DT876215</w:t>
      </w:r>
      <w:proofErr w:type="gramEnd"/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</w:t>
      </w:r>
      <w:proofErr w:type="gramStart"/>
      <w:r w:rsidR="00A658AE" w:rsidRPr="00C73FCB">
        <w:rPr>
          <w:sz w:val="20"/>
        </w:rPr>
        <w:t xml:space="preserve">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İlimize</w:t>
      </w:r>
      <w:proofErr w:type="gramEnd"/>
      <w:r>
        <w:rPr>
          <w:b/>
          <w:sz w:val="20"/>
        </w:rPr>
        <w:t xml:space="preserve"> Sur, Silvan, Hazro ve Bismil İlçelerine bağlı tüm resmi ilkokul/ortaokul ve ortaöğretim okullarına kaynak kitap dağıtım hizmet alım işi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Kaynak Kitapları Teslimi Hizmet Alımı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527.518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4C56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2022-08-26T15:03:00Z</dcterms:created>
  <dcterms:modified xsi:type="dcterms:W3CDTF">2022-08-26T15:03:00Z</dcterms:modified>
</cp:coreProperties>
</file>