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22DT1335314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 w:rsidR="00616560">
        <w:rPr>
          <w:b/>
          <w:sz w:val="20"/>
        </w:rPr>
        <w:t>Müdürlüğümüz person</w:t>
      </w:r>
      <w:bookmarkStart w:id="0" w:name="_GoBack"/>
      <w:bookmarkEnd w:id="0"/>
      <w:r>
        <w:rPr>
          <w:b/>
          <w:sz w:val="20"/>
        </w:rPr>
        <w:t>ellerinin yemek ihtiyacının karşılanması için 1 öğün (4 çeşit) 15 iş günü 160 (+-%20) kişi yemek hizmeti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Öğle yemek bedeli (4 çeşit)15 iş günü 160(+-%20) kişi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49" w:rsidRDefault="001D1049" w:rsidP="00EE3768">
      <w:r>
        <w:separator/>
      </w:r>
    </w:p>
  </w:endnote>
  <w:endnote w:type="continuationSeparator" w:id="0">
    <w:p w:rsidR="001D1049" w:rsidRDefault="001D104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49" w:rsidRDefault="001D1049" w:rsidP="00EE3768">
      <w:r>
        <w:separator/>
      </w:r>
    </w:p>
  </w:footnote>
  <w:footnote w:type="continuationSeparator" w:id="0">
    <w:p w:rsidR="001D1049" w:rsidRDefault="001D104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D1049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6560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Nizamettin YOLDAS</cp:lastModifiedBy>
  <cp:revision>2</cp:revision>
  <dcterms:created xsi:type="dcterms:W3CDTF">2022-12-02T13:09:00Z</dcterms:created>
  <dcterms:modified xsi:type="dcterms:W3CDTF">2022-12-02T13:09:00Z</dcterms:modified>
</cp:coreProperties>
</file>