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21" w:rsidRPr="00212C21" w:rsidRDefault="00212C21" w:rsidP="00212C21">
      <w:pPr>
        <w:jc w:val="center"/>
        <w:rPr>
          <w:b/>
          <w:bCs/>
        </w:rPr>
      </w:pPr>
      <w:bookmarkStart w:id="0" w:name="_GoBack"/>
      <w:bookmarkEnd w:id="0"/>
      <w:r w:rsidRPr="00212C21">
        <w:rPr>
          <w:b/>
          <w:bCs/>
        </w:rPr>
        <w:t>TEKNİK ŞARTNAME HÜKÜMLERİ</w:t>
      </w:r>
    </w:p>
    <w:p w:rsidR="00212C21" w:rsidRPr="00212C21" w:rsidRDefault="00212C21" w:rsidP="00212C21">
      <w:pPr>
        <w:jc w:val="center"/>
        <w:rPr>
          <w:b/>
          <w:bCs/>
        </w:rPr>
      </w:pPr>
      <w:r w:rsidRPr="00212C21">
        <w:rPr>
          <w:b/>
          <w:bCs/>
        </w:rPr>
        <w:t>DİYARBAKIR ANADOLU İMAM HATİP  LİSESİ MÜDÜRLÜĞÜ</w:t>
      </w:r>
    </w:p>
    <w:p w:rsidR="00212C21" w:rsidRPr="00212C21" w:rsidRDefault="00212C21" w:rsidP="00212C21">
      <w:pPr>
        <w:jc w:val="center"/>
        <w:rPr>
          <w:b/>
          <w:bCs/>
        </w:rPr>
      </w:pPr>
      <w:r w:rsidRPr="00212C21">
        <w:rPr>
          <w:b/>
          <w:bCs/>
        </w:rPr>
        <w:t>İHALE KOMİSYONUNCA SATIN ALINACAK</w:t>
      </w:r>
      <w:r>
        <w:rPr>
          <w:b/>
          <w:bCs/>
        </w:rPr>
        <w:t xml:space="preserve"> SÜT ÜRÜNLERİ-KAHVALTILIK MALZEMELERİ </w:t>
      </w:r>
      <w:r w:rsidRPr="00212C21">
        <w:rPr>
          <w:b/>
          <w:bCs/>
        </w:rPr>
        <w:t xml:space="preserve"> MADDELERİNE AİT</w:t>
      </w:r>
    </w:p>
    <w:p w:rsidR="00212C21" w:rsidRPr="00212C21" w:rsidRDefault="00212C21" w:rsidP="00212C21">
      <w:pPr>
        <w:jc w:val="center"/>
        <w:rPr>
          <w:b/>
          <w:bCs/>
        </w:rPr>
      </w:pPr>
      <w:r w:rsidRPr="00212C21">
        <w:rPr>
          <w:b/>
          <w:bCs/>
        </w:rPr>
        <w:t>TEKNİK ŞARTNAME HÜKÜMLERİDİR.</w:t>
      </w:r>
    </w:p>
    <w:p w:rsidR="00212C21" w:rsidRDefault="00212C21" w:rsidP="00212C21">
      <w:r>
        <w:t>*** ALINACAK TÜM GIDA ÜRÜNLERİNİN ÜZERİNDE TARIM VE KÖY İŞLERİ</w:t>
      </w:r>
    </w:p>
    <w:p w:rsidR="00212C21" w:rsidRDefault="00212C21" w:rsidP="00212C21">
      <w:r>
        <w:t>BAKANLIĞI GIDA ÜRETİM İZİN TARİH VE SAYISI İLE ÜRETİM VE SON</w:t>
      </w:r>
    </w:p>
    <w:p w:rsidR="00212C21" w:rsidRDefault="00212C21" w:rsidP="00212C21">
      <w:r>
        <w:t>KULLANMA TARİHİNE AİT BİLGİLER YAZILI BULUNACAKTIR.</w:t>
      </w:r>
    </w:p>
    <w:p w:rsidR="00212C21" w:rsidRPr="00212C21" w:rsidRDefault="00212C21" w:rsidP="00212C21">
      <w:pPr>
        <w:rPr>
          <w:b/>
          <w:bCs/>
        </w:rPr>
      </w:pPr>
      <w:r w:rsidRPr="00212C21">
        <w:rPr>
          <w:b/>
          <w:bCs/>
        </w:rPr>
        <w:t>*** ÜRÜNLERDE ULUSAL MARKA ÖZELLİĞİ 1.SINIF VE KALİTEDE OLMA</w:t>
      </w:r>
    </w:p>
    <w:p w:rsidR="00212C21" w:rsidRPr="00212C21" w:rsidRDefault="00212C21" w:rsidP="00212C21">
      <w:pPr>
        <w:rPr>
          <w:b/>
          <w:bCs/>
        </w:rPr>
      </w:pPr>
      <w:r w:rsidRPr="00212C21">
        <w:rPr>
          <w:b/>
          <w:bCs/>
        </w:rPr>
        <w:t>ŞARTI ARANACAKTIR. YÜKLENİCİ BU ŞARTLARI GÖZ ÖNÜNDE</w:t>
      </w:r>
    </w:p>
    <w:p w:rsidR="00212C21" w:rsidRPr="00212C21" w:rsidRDefault="00212C21" w:rsidP="00212C21">
      <w:pPr>
        <w:rPr>
          <w:b/>
          <w:bCs/>
        </w:rPr>
      </w:pPr>
      <w:r w:rsidRPr="00212C21">
        <w:rPr>
          <w:b/>
          <w:bCs/>
        </w:rPr>
        <w:t>BULUNDURARAK FİYAT VERECEKTİR.</w:t>
      </w:r>
    </w:p>
    <w:p w:rsidR="00212C21" w:rsidRDefault="00212C21" w:rsidP="00212C21">
      <w:r>
        <w:t>*** MUAYENE VE TESLİM ALMA KOMİSYONUNCA NUMUNESİ KABUL</w:t>
      </w:r>
    </w:p>
    <w:p w:rsidR="00212C21" w:rsidRDefault="00212C21" w:rsidP="00212C21">
      <w:r>
        <w:t>GÖRMEYEN ÜRÜNLER ALINMAYACAK VE KABUL GÖREN TÜM ÜRÜNLER BİR</w:t>
      </w:r>
    </w:p>
    <w:p w:rsidR="00212C21" w:rsidRDefault="00212C21" w:rsidP="00212C21">
      <w:r>
        <w:t>DEFADA İDARENİN GÖSTERECEĞİ DEPOYA TESLİM EDİLECEKTİR; ANCAK BİR</w:t>
      </w:r>
    </w:p>
    <w:p w:rsidR="00212C21" w:rsidRDefault="00212C21" w:rsidP="00212C21">
      <w:r>
        <w:t>DEFADA TESLİM EDİLEMEYECEK ÜRÜNLER ( ŞARKÜTERİ) İDARENİN</w:t>
      </w:r>
    </w:p>
    <w:p w:rsidR="00212C21" w:rsidRDefault="00212C21" w:rsidP="00212C21">
      <w:r>
        <w:t>İSTEDİĞİ MİKTAR VE ZAMANDA UYGUN BİÇİMDE DEPOYA TESLİM</w:t>
      </w:r>
    </w:p>
    <w:p w:rsidR="00212C21" w:rsidRDefault="00212C21" w:rsidP="00212C21">
      <w:r>
        <w:t>EDİLECEKTİR. KOMİSYON MARİFETİYLE YAPILMAYAN HİÇBİR ALIM KABUL</w:t>
      </w:r>
    </w:p>
    <w:p w:rsidR="00212C21" w:rsidRDefault="00212C21" w:rsidP="00212C21">
      <w:r>
        <w:t>EDİLMEYECEKTİR.</w:t>
      </w:r>
    </w:p>
    <w:p w:rsidR="00212C21" w:rsidRDefault="00212C21" w:rsidP="00212C21">
      <w:r>
        <w:t>BU TEKNİK ŞARTNAMEYE UYMAYAN HİÇBİR ÜRÜN TESLİM ALINAMAZ.</w:t>
      </w:r>
    </w:p>
    <w:p w:rsidR="00212C21" w:rsidRPr="00212C21" w:rsidRDefault="00212C21" w:rsidP="00212C21">
      <w:pPr>
        <w:rPr>
          <w:b/>
          <w:bCs/>
        </w:rPr>
      </w:pPr>
      <w:r w:rsidRPr="00212C21">
        <w:rPr>
          <w:b/>
          <w:bCs/>
        </w:rPr>
        <w:t>1-YOĞURT TEKNİK ŞARTNAMESİ</w:t>
      </w:r>
    </w:p>
    <w:p w:rsidR="00212C21" w:rsidRDefault="00212C21" w:rsidP="00212C21">
      <w:r>
        <w:t>1. Yoğurtta işlenecek sütün katı madde miktarını arttırmak için çözülebilme oranı en az</w:t>
      </w:r>
    </w:p>
    <w:p w:rsidR="00212C21" w:rsidRDefault="00212C21" w:rsidP="00212C21">
      <w:r>
        <w:t>%98 olan özellikleri standardına uygun süt tozu ile koyulaştırılmış süt kullanılabilir.</w:t>
      </w:r>
    </w:p>
    <w:p w:rsidR="00212C21" w:rsidRDefault="00212C21" w:rsidP="00212C21">
      <w:r>
        <w:t>2. Yoğurtlar 1.sınıf ve yağlı yoğurt olacaktır.</w:t>
      </w:r>
    </w:p>
    <w:p w:rsidR="00212C21" w:rsidRDefault="00212C21" w:rsidP="00212C21">
      <w:r>
        <w:t>3. Görülebilir kirlilik ve renk değişikliği olmamalı.</w:t>
      </w:r>
    </w:p>
    <w:p w:rsidR="00212C21" w:rsidRDefault="00212C21" w:rsidP="00212C21">
      <w:r>
        <w:t>4. Yağsız katı madde miktarı 100 gr’ da en az 12 gr olmalı,</w:t>
      </w:r>
    </w:p>
    <w:p w:rsidR="00212C21" w:rsidRDefault="00212C21" w:rsidP="00212C21">
      <w:r>
        <w:t>5. Yoğurdun 1 gr ‘ da 10’dan çok koliform bakteri, 95’den çok maya ve küf olmamalı,</w:t>
      </w:r>
    </w:p>
    <w:p w:rsidR="00212C21" w:rsidRDefault="00212C21" w:rsidP="00212C21">
      <w:r>
        <w:t>E.coli bulunmamalıdır</w:t>
      </w:r>
    </w:p>
    <w:p w:rsidR="00212C21" w:rsidRDefault="00212C21" w:rsidP="00212C21">
      <w:r>
        <w:t>6. Yoğurtta peroksidiz deneyi negatif sonuç vermelidir.</w:t>
      </w:r>
    </w:p>
    <w:p w:rsidR="00212C21" w:rsidRDefault="00212C21" w:rsidP="00212C21">
      <w:r>
        <w:lastRenderedPageBreak/>
        <w:t>7. Yoğurt parlak süt renginde, serum ayrılması olmamış, çatlak ve gaz kabarcığı</w:t>
      </w:r>
    </w:p>
    <w:p w:rsidR="00212C21" w:rsidRDefault="00212C21" w:rsidP="00212C21">
      <w:r>
        <w:t>bulunmayan, temiz ve homojen olmalı, kaşıkla alınan kesitte dolgun kıvamda, düzgün</w:t>
      </w:r>
    </w:p>
    <w:p w:rsidR="00212C21" w:rsidRDefault="00212C21" w:rsidP="00212C21">
      <w:r>
        <w:t>yapıda, karıştırıldıktan sonra koyu bir akıcılıkta olmalı, kendine has tat ve kokuda</w:t>
      </w:r>
    </w:p>
    <w:p w:rsidR="00212C21" w:rsidRDefault="00212C21" w:rsidP="00212C21">
      <w:r>
        <w:t>olmalıdır.</w:t>
      </w:r>
    </w:p>
    <w:p w:rsidR="00212C21" w:rsidRDefault="00212C21" w:rsidP="00212C21">
      <w:r>
        <w:t>8. Yoğurt sıhhi şartlarda el değmeden doldurulup kapatılan plastik orijinal kaplarda</w:t>
      </w:r>
    </w:p>
    <w:p w:rsidR="00212C21" w:rsidRDefault="00212C21" w:rsidP="00212C21">
      <w:r>
        <w:t>alınacaktır.</w:t>
      </w:r>
    </w:p>
    <w:p w:rsidR="00212C21" w:rsidRDefault="00212C21" w:rsidP="00212C21">
      <w:r>
        <w:t>9. Bu kaplarda kullanılan kapaklar sağlığa zarar vermeyecek şekilde Al folyo, plastik vb</w:t>
      </w:r>
    </w:p>
    <w:p w:rsidR="00212C21" w:rsidRDefault="00212C21" w:rsidP="00212C21">
      <w:r>
        <w:t>maddelerden yapılmış olmalıdır. Ayrıca üzerinde son kullanma ve imal tarihi</w:t>
      </w:r>
    </w:p>
    <w:p w:rsidR="00212C21" w:rsidRDefault="00212C21" w:rsidP="00212C21">
      <w:r>
        <w:t>bulunmalıdır.</w:t>
      </w:r>
    </w:p>
    <w:p w:rsidR="00212C21" w:rsidRDefault="00212C21" w:rsidP="00212C21">
      <w:r>
        <w:t>10. TSE standartlarında ve piyasanın bilinen 1. Sınıf yoğurdu olacak. Gelen yoğurt Teslim</w:t>
      </w:r>
    </w:p>
    <w:p w:rsidR="00212C21" w:rsidRDefault="00212C21" w:rsidP="00212C21">
      <w:r>
        <w:t>Alma ve Muayene Komisyonunca renk, tat, katılık vb yönünde incelenecek. İstenen</w:t>
      </w:r>
    </w:p>
    <w:p w:rsidR="00212C21" w:rsidRDefault="00212C21" w:rsidP="00212C21">
      <w:r>
        <w:t>standartlarda olmayan mal kesinlikle alınmayacak ve firmaya iade edilecektir. Firma</w:t>
      </w:r>
    </w:p>
    <w:p w:rsidR="00212C21" w:rsidRDefault="00212C21" w:rsidP="00212C21">
      <w:r>
        <w:t>zaman kaybetmeden istenen kalitede mal getirmekle mükelleftir.</w:t>
      </w:r>
    </w:p>
    <w:p w:rsidR="00212C21" w:rsidRPr="00202732" w:rsidRDefault="00716B6E" w:rsidP="00212C21">
      <w:pPr>
        <w:rPr>
          <w:b/>
          <w:bCs/>
        </w:rPr>
      </w:pPr>
      <w:r>
        <w:rPr>
          <w:b/>
          <w:bCs/>
        </w:rPr>
        <w:t>2</w:t>
      </w:r>
      <w:r w:rsidR="00212C21" w:rsidRPr="00202732">
        <w:rPr>
          <w:b/>
          <w:bCs/>
        </w:rPr>
        <w:t>-BEYAZ TAM YAĞLI TENEKE PEYNİR TEKNİK ŞARTNAMESİ</w:t>
      </w:r>
    </w:p>
    <w:p w:rsidR="00212C21" w:rsidRDefault="00212C21" w:rsidP="00212C21">
      <w:r>
        <w:t>1. Beyaz peynir çiğ süt (TS1018) veya pastörize süt (TS1019)standartlarına uygun</w:t>
      </w:r>
    </w:p>
    <w:p w:rsidR="00212C21" w:rsidRDefault="00212C21" w:rsidP="00212C21">
      <w:r>
        <w:t>sütlerin imalat tekniğine göre işlenmesi veya olgunlaştırılması sonucu elde edilen</w:t>
      </w:r>
    </w:p>
    <w:p w:rsidR="00212C21" w:rsidRDefault="00212C21" w:rsidP="00212C21">
      <w:r>
        <w:t>kendine has şekil , renk , koku , tat , ve aroması olan peynirdir</w:t>
      </w:r>
    </w:p>
    <w:p w:rsidR="00212C21" w:rsidRDefault="00212C21" w:rsidP="00212C21">
      <w:r>
        <w:t>1. sınıf yağlı peynirlerden olmalıdır. (TS 591).</w:t>
      </w:r>
    </w:p>
    <w:p w:rsidR="00212C21" w:rsidRDefault="00212C21" w:rsidP="00212C21">
      <w:r>
        <w:t>2. Rutubet miktarı kütlece en çok %60 olmalıdır.</w:t>
      </w:r>
    </w:p>
    <w:p w:rsidR="00212C21" w:rsidRDefault="00212C21" w:rsidP="00212C21">
      <w:r>
        <w:t>3. Beyaz peynirler sertçe kalıplar halinde, hiç kullanılmamış temiz, passız, peynir</w:t>
      </w:r>
    </w:p>
    <w:p w:rsidR="00212C21" w:rsidRDefault="00212C21" w:rsidP="00212C21">
      <w:r>
        <w:t>kalitesini bozmayacak, hiçbir şekilde sızıntı yapmayacak şekilde kapatılmış olan ve</w:t>
      </w:r>
    </w:p>
    <w:p w:rsidR="00212C21" w:rsidRDefault="00212C21" w:rsidP="00212C21">
      <w:r>
        <w:t>TS 1234 e uygun tenekelerde alınır. Sertçe’ den maksat, kalıplar tenekeden rahatça</w:t>
      </w:r>
    </w:p>
    <w:p w:rsidR="00212C21" w:rsidRDefault="00212C21" w:rsidP="00212C21">
      <w:r>
        <w:t>çıkabilmeli, icabında şüpheli bir tenekenin peyniri diğer bir tenekeye kalıplar</w:t>
      </w:r>
    </w:p>
    <w:p w:rsidR="00212C21" w:rsidRDefault="00212C21" w:rsidP="00212C21">
      <w:r>
        <w:t>dağılmadan devredilebilmelidir.</w:t>
      </w:r>
    </w:p>
    <w:p w:rsidR="00212C21" w:rsidRDefault="00212C21" w:rsidP="00212C21">
      <w:r>
        <w:t>4. Peynir kalıpları ayrılmayacak şekilde birbirlerine yapışmış, yumuşamış, ezilmiş</w:t>
      </w:r>
    </w:p>
    <w:p w:rsidR="00212C21" w:rsidRDefault="00212C21" w:rsidP="00212C21">
      <w:r>
        <w:t>olmayacak ve dağılmayacaktır. ( Muayenesi için, parmakları kapalı bir elle kalıbın</w:t>
      </w:r>
    </w:p>
    <w:p w:rsidR="00212C21" w:rsidRDefault="00212C21" w:rsidP="00212C21">
      <w:r>
        <w:t>yüzüne hafifçe bastırılınca gömülme ve dağılma olmayacaktır.)</w:t>
      </w:r>
    </w:p>
    <w:p w:rsidR="00212C21" w:rsidRDefault="00212C21" w:rsidP="00212C21">
      <w:r>
        <w:lastRenderedPageBreak/>
        <w:t>5. Peynirlerin içi ve dışı beyaz olacak. Acı, ekşi, küflü, fena kokulu ve sünger gibi delikli</w:t>
      </w:r>
    </w:p>
    <w:p w:rsidR="00212C21" w:rsidRDefault="00212C21" w:rsidP="00212C21">
      <w:r>
        <w:t>olmayacaktır.</w:t>
      </w:r>
    </w:p>
    <w:p w:rsidR="00212C21" w:rsidRDefault="00212C21" w:rsidP="00212C21">
      <w:r>
        <w:t>6. Peynir tenekeleri açıldığında mallaşalı ( mantarlaşmış )olmayacaktır.</w:t>
      </w:r>
    </w:p>
    <w:p w:rsidR="00212C21" w:rsidRDefault="00212C21" w:rsidP="00212C21">
      <w:r>
        <w:t>7. Kâfi miktarda salamurası olacaktır. Peynirler kuru madde üzerinden tuzu aşırı</w:t>
      </w:r>
    </w:p>
    <w:p w:rsidR="00212C21" w:rsidRDefault="00212C21" w:rsidP="00212C21">
      <w:r>
        <w:t>miktarda olmayacaktır.</w:t>
      </w:r>
    </w:p>
    <w:p w:rsidR="00212C21" w:rsidRDefault="00212C21" w:rsidP="00212C21">
      <w:r>
        <w:t>8. Peynirin ihtiva ettiği süt yağı miktarı ( kuru madde üzerinden ) %30’ dan daha az</w:t>
      </w:r>
    </w:p>
    <w:p w:rsidR="00212C21" w:rsidRDefault="00212C21" w:rsidP="00212C21">
      <w:r>
        <w:t>olmayacaktır.</w:t>
      </w:r>
    </w:p>
    <w:p w:rsidR="00212C21" w:rsidRDefault="00212C21" w:rsidP="00212C21">
      <w:r>
        <w:t>9. Peynir elle ezildiğinde pürüzsüz dağılmalıdır.</w:t>
      </w:r>
    </w:p>
    <w:p w:rsidR="00212C21" w:rsidRDefault="00212C21" w:rsidP="00212C21">
      <w:r>
        <w:t>10. Peynirlerin içinde ağırlaştırıcı antiseptik herhangi bir madde bulunmayacaktır.</w:t>
      </w:r>
    </w:p>
    <w:p w:rsidR="00212C21" w:rsidRDefault="00212C21" w:rsidP="00212C21">
      <w:r>
        <w:t>11. Peynir tenekelerinde gazlı veya kokuşmuş, delik ve akar bir madde bulunmayacaktır.</w:t>
      </w:r>
    </w:p>
    <w:p w:rsidR="00212C21" w:rsidRDefault="00212C21" w:rsidP="00212C21">
      <w:r>
        <w:t>Tenekelerin üzerinde “Yağlı Beyaz Peynir “ ibaresi ile imalatçının adı ve tanıtıcı</w:t>
      </w:r>
    </w:p>
    <w:p w:rsidR="00212C21" w:rsidRDefault="00212C21" w:rsidP="00212C21">
      <w:r>
        <w:t>işareti, malın adı, tipi, en az net ağırlığı,imalat tarihi (ay,yıl), parti ve seri numarasını</w:t>
      </w:r>
    </w:p>
    <w:p w:rsidR="00212C21" w:rsidRDefault="00212C21" w:rsidP="00212C21">
      <w:r>
        <w:t>gösteren bilgiler yazılacaktır.</w:t>
      </w:r>
    </w:p>
    <w:p w:rsidR="00212C21" w:rsidRDefault="00212C21" w:rsidP="00212C21">
      <w:r>
        <w:t>12. Kuruma alınacak peynirler Gıda Maddeleri Tüzüğü’ne göre en az 3 ay dinlendirilmiş</w:t>
      </w:r>
    </w:p>
    <w:p w:rsidR="00212C21" w:rsidRDefault="00212C21" w:rsidP="00212C21">
      <w:r>
        <w:t>olarak gelecektir. Gıda maddeleri tüzüğüne göre buzdolabı veya soğuk hava</w:t>
      </w:r>
    </w:p>
    <w:p w:rsidR="00212C21" w:rsidRDefault="00212C21" w:rsidP="00212C21">
      <w:r>
        <w:t>depolarında asgari 3 ay bekletilmemiş olan peynirlerden ve diğerlerinden lüzumu</w:t>
      </w:r>
    </w:p>
    <w:p w:rsidR="00212C21" w:rsidRDefault="00212C21" w:rsidP="00212C21">
      <w:r>
        <w:t>halinde bakteriyolojik tahlil yapılması gerekir.</w:t>
      </w:r>
    </w:p>
    <w:p w:rsidR="00212C21" w:rsidRPr="00202732" w:rsidRDefault="00202732" w:rsidP="00212C21">
      <w:pPr>
        <w:rPr>
          <w:b/>
          <w:bCs/>
        </w:rPr>
      </w:pPr>
      <w:r>
        <w:rPr>
          <w:b/>
          <w:bCs/>
        </w:rPr>
        <w:t>4</w:t>
      </w:r>
      <w:r w:rsidR="00212C21" w:rsidRPr="00202732">
        <w:rPr>
          <w:b/>
          <w:bCs/>
        </w:rPr>
        <w:t>-KAŞAR PEYNİRİ TEKNİK ŞARTNAMESİ</w:t>
      </w:r>
    </w:p>
    <w:p w:rsidR="00212C21" w:rsidRDefault="00212C21" w:rsidP="00212C21">
      <w:r>
        <w:t>1. Peynirler piyasanın en iyi cins kaşar peynirinden olacak kendine mahsus tabii görüntü</w:t>
      </w:r>
    </w:p>
    <w:p w:rsidR="00212C21" w:rsidRDefault="00212C21" w:rsidP="00212C21">
      <w:r>
        <w:t>koku ve lezzetinde olacaktır.</w:t>
      </w:r>
    </w:p>
    <w:p w:rsidR="00212C21" w:rsidRDefault="00212C21" w:rsidP="00212C21">
      <w:r>
        <w:t>2. Kaşar peynir kalıbı 2 kısma bölünerek miktar alındıktan sonra rengi beyaz sarımtırak</w:t>
      </w:r>
    </w:p>
    <w:p w:rsidR="00212C21" w:rsidRDefault="00212C21" w:rsidP="00212C21">
      <w:r>
        <w:t>ve mütecanis olacak siyah damarlar ve benekler bulunmayacak hava boşluklarından</w:t>
      </w:r>
    </w:p>
    <w:p w:rsidR="00212C21" w:rsidRDefault="00212C21" w:rsidP="00212C21">
      <w:r>
        <w:t>ibaret büyücek delikler tek tük bulunabilecekse de ince ve sık süngerimsi delikler</w:t>
      </w:r>
    </w:p>
    <w:p w:rsidR="00212C21" w:rsidRDefault="00212C21" w:rsidP="00212C21">
      <w:r>
        <w:t>bulunmayacaktır.</w:t>
      </w:r>
    </w:p>
    <w:p w:rsidR="00212C21" w:rsidRDefault="00212C21" w:rsidP="00212C21">
      <w:r>
        <w:t>3. Kendine has tadı, rengi ve kokusu olacak, taze şekilde, 1-1,5 kg’ lık paketler içinde</w:t>
      </w:r>
    </w:p>
    <w:p w:rsidR="00212C21" w:rsidRDefault="00212C21" w:rsidP="00212C21">
      <w:r>
        <w:t>getirilecektir.</w:t>
      </w:r>
    </w:p>
    <w:p w:rsidR="00212C21" w:rsidRDefault="00212C21" w:rsidP="00212C21">
      <w:r>
        <w:t>4. Kaşar peyniri kalıpları ve ambalajları üzerinde tam yağlı olmak kaydıyla yapanın adı</w:t>
      </w:r>
    </w:p>
    <w:p w:rsidR="00212C21" w:rsidRDefault="00212C21" w:rsidP="00212C21">
      <w:r>
        <w:lastRenderedPageBreak/>
        <w:t>ve tanıtıcı işareti yazılı olacaktır.</w:t>
      </w:r>
    </w:p>
    <w:p w:rsidR="00212C21" w:rsidRDefault="00212C21" w:rsidP="00212C21">
      <w:r>
        <w:t>5. Son kullanma tarihinden en az iki ay önce teslim edilecektir.</w:t>
      </w:r>
    </w:p>
    <w:p w:rsidR="00212C21" w:rsidRDefault="00212C21" w:rsidP="00212C21">
      <w:r>
        <w:t>6. Gıda maddeleri tüzüğüne ve TSE standartlarına uygun olacaktır.</w:t>
      </w:r>
    </w:p>
    <w:p w:rsidR="00212C21" w:rsidRPr="00202732" w:rsidRDefault="00202732" w:rsidP="00212C21">
      <w:pPr>
        <w:rPr>
          <w:b/>
          <w:bCs/>
        </w:rPr>
      </w:pPr>
      <w:r w:rsidRPr="00202732">
        <w:rPr>
          <w:b/>
          <w:bCs/>
        </w:rPr>
        <w:t>5</w:t>
      </w:r>
      <w:r w:rsidR="00212C21" w:rsidRPr="00202732">
        <w:rPr>
          <w:b/>
          <w:bCs/>
        </w:rPr>
        <w:t>- SÜT TEKNİK ŞARTNAMESİ</w:t>
      </w:r>
    </w:p>
    <w:p w:rsidR="00212C21" w:rsidRDefault="00212C21" w:rsidP="00212C21">
      <w:r>
        <w:t>1- Pastörize süt 1. sınıf yağlı süt olmalıdır.(Yağ oranı %3 m/v )</w:t>
      </w:r>
    </w:p>
    <w:p w:rsidR="00212C21" w:rsidRDefault="00212C21" w:rsidP="00212C21">
      <w:r>
        <w:t>2- Pastörize sütlerde yağsız katı madde miktarı en az %8 m/v olmalıdır.</w:t>
      </w:r>
    </w:p>
    <w:p w:rsidR="00212C21" w:rsidRDefault="00212C21" w:rsidP="00212C21">
      <w:r>
        <w:t>3- E. Coli bulunmamalıdır.</w:t>
      </w:r>
    </w:p>
    <w:p w:rsidR="00212C21" w:rsidRDefault="00212C21" w:rsidP="00212C21">
      <w:r>
        <w:t>4- 1. sınıf pastörize süt, özel cihazlarda temizlenmiş ve homojenize edilmiş ekstra</w:t>
      </w:r>
    </w:p>
    <w:p w:rsidR="00212C21" w:rsidRDefault="00212C21" w:rsidP="00212C21">
      <w:r>
        <w:t>kaliteli veya birinci sınıf çiğ sütlerin ( TS 1018 ) pastörize edilmesi ile elde edilmiş</w:t>
      </w:r>
    </w:p>
    <w:p w:rsidR="00212C21" w:rsidRDefault="00212C21" w:rsidP="00212C21">
      <w:r>
        <w:t>olmalı, 1 ml de toplam bakteri sayısı 20.000 den fazla olmamalı ve koliform bakteri</w:t>
      </w:r>
    </w:p>
    <w:p w:rsidR="00212C21" w:rsidRDefault="00212C21" w:rsidP="00212C21">
      <w:r>
        <w:t>bulunmamalı, 0.5 ml si 0.05 mg fenol değerinden çok fosfataz aktivitesi göstermemeli,</w:t>
      </w:r>
    </w:p>
    <w:p w:rsidR="00212C21" w:rsidRDefault="00212C21" w:rsidP="00212C21">
      <w:r>
        <w:t>metalimsi, pişmiş ve okside olmuş, tabii bir tat ve kokuda homojenize edilmiş</w:t>
      </w:r>
    </w:p>
    <w:p w:rsidR="00212C21" w:rsidRDefault="00212C21" w:rsidP="00212C21">
      <w:r>
        <w:t>olmalıdır.</w:t>
      </w:r>
    </w:p>
    <w:p w:rsidR="00212C21" w:rsidRDefault="00212C21" w:rsidP="00212C21">
      <w:r>
        <w:t>5- Kutuların üzerinde TSE damgası bulunmalı</w:t>
      </w:r>
    </w:p>
    <w:p w:rsidR="00212C21" w:rsidRDefault="00212C21" w:rsidP="00212C21">
      <w:r>
        <w:t>6- Sağlık Bakanlığı Gıda Maddeleri Tüzüğüne uygun olmalı</w:t>
      </w:r>
    </w:p>
    <w:p w:rsidR="00212C21" w:rsidRDefault="00212C21" w:rsidP="00212C21">
      <w:r>
        <w:t>7- Kutular delik, ezik, patlak ve kirli olmamalı,</w:t>
      </w:r>
    </w:p>
    <w:p w:rsidR="00212C21" w:rsidRDefault="00212C21" w:rsidP="00212C21">
      <w:r>
        <w:t>8- İmalat ve son kullanma tarihi bulunmalı ambalajların üzerinde yazmalıdır.</w:t>
      </w:r>
    </w:p>
    <w:p w:rsidR="00212C21" w:rsidRDefault="00212C21" w:rsidP="00212C21">
      <w:r>
        <w:t>A) Okul Muayene-Teslim alma komisyonu tarafından beğenilmeyen ürünler</w:t>
      </w:r>
    </w:p>
    <w:p w:rsidR="00212C21" w:rsidRDefault="00212C21" w:rsidP="00212C21">
      <w:r>
        <w:t>teslim alınmaz ve yüklenici tarafından derhal geri alınır.</w:t>
      </w:r>
    </w:p>
    <w:p w:rsidR="00212C21" w:rsidRDefault="00212C21" w:rsidP="00212C21">
      <w:r>
        <w:t>B) Yüklenici istenilen miktarlardaki gıda ürünlerini idarenin göstereceği</w:t>
      </w:r>
    </w:p>
    <w:p w:rsidR="00212C21" w:rsidRDefault="00212C21" w:rsidP="00212C21">
      <w:r>
        <w:t>mahalde teslim edecek. Nakliye, taşıma ve okul gıda ambarına istifleme yüklenici</w:t>
      </w:r>
    </w:p>
    <w:p w:rsidR="00212C21" w:rsidRDefault="00212C21" w:rsidP="00212C21">
      <w:r>
        <w:t>firmaya ait olacak ve yüklenici firma bu iş için ayrıca ücret talep etmeyecektir.</w:t>
      </w:r>
    </w:p>
    <w:p w:rsidR="00212C21" w:rsidRDefault="00212C21" w:rsidP="00212C21">
      <w:r>
        <w:t>İstifleme asla gelişigüzel olmayacaktır.</w:t>
      </w:r>
    </w:p>
    <w:p w:rsidR="00212C21" w:rsidRDefault="00212C21" w:rsidP="00212C21">
      <w:r>
        <w:t>C) Tüm gıda ürünleri NET KG. üzerinden teslim alınacaktır.Bakliyat ürünleri</w:t>
      </w:r>
    </w:p>
    <w:p w:rsidR="00212C21" w:rsidRDefault="00212C21" w:rsidP="00212C21">
      <w:r>
        <w:t>pişirilerek teslim alınacağından örnek numune getirilmeden malın tamamı</w:t>
      </w:r>
    </w:p>
    <w:p w:rsidR="00212C21" w:rsidRDefault="00212C21" w:rsidP="00212C21">
      <w:r>
        <w:t>getirilmeyecektir.</w:t>
      </w:r>
    </w:p>
    <w:p w:rsidR="00212C21" w:rsidRDefault="00212C21" w:rsidP="00212C21">
      <w:r>
        <w:t>D) Alınacak tüm gıda ürünleri ULUSAL marka özelliğinde olacak, Birinci sınıf</w:t>
      </w:r>
    </w:p>
    <w:p w:rsidR="00212C21" w:rsidRDefault="00212C21" w:rsidP="00212C21">
      <w:r>
        <w:lastRenderedPageBreak/>
        <w:t>ve kalitede olacak, son kullanma tarihleri üzerlerinde belirtilmiş olacaktır.</w:t>
      </w:r>
    </w:p>
    <w:p w:rsidR="00212C21" w:rsidRDefault="00212C21" w:rsidP="00212C21">
      <w:r>
        <w:t>Müstecir özellikle kahvaltılık ürünlerde teslim edeceği malın numunesini</w:t>
      </w:r>
    </w:p>
    <w:p w:rsidR="00212C21" w:rsidRDefault="00212C21" w:rsidP="00212C21">
      <w:r>
        <w:t>komisyona sunacak ,kabul görmeyen üründe ısrar edilmeyecek, komisyonun</w:t>
      </w:r>
    </w:p>
    <w:p w:rsidR="00212C21" w:rsidRDefault="00212C21" w:rsidP="00212C21">
      <w:r>
        <w:t>önereceği ürünü teslim edecektir.Komisyonun uygun görmediği ve teknik</w:t>
      </w:r>
    </w:p>
    <w:p w:rsidR="00212C21" w:rsidRDefault="00212C21" w:rsidP="00212C21">
      <w:r>
        <w:t>şartnameye uymayan malı teslim etmekte ısrar eden yükleniciler hakkında</w:t>
      </w:r>
    </w:p>
    <w:p w:rsidR="00212C21" w:rsidRDefault="00212C21" w:rsidP="00212C21">
      <w:r>
        <w:t>gerekli yasal işleme başvurulacaktır.</w:t>
      </w:r>
    </w:p>
    <w:p w:rsidR="00212C21" w:rsidRDefault="00212C21" w:rsidP="00212C21">
      <w:r>
        <w:t>E) Ödemeler peyderpey olacaktır.</w:t>
      </w:r>
    </w:p>
    <w:p w:rsidR="00212C21" w:rsidRDefault="00212C21" w:rsidP="00212C21">
      <w:r>
        <w:t xml:space="preserve"> F) YÜKLENİCİ; Okul Müdürlüğünün talep etmiş olduğu mal/malzemeyi Cumartesi,</w:t>
      </w:r>
    </w:p>
    <w:p w:rsidR="00212C21" w:rsidRDefault="00212C21" w:rsidP="00212C21">
      <w:r>
        <w:t>Pazar ve gerektiğinde bayram günleri de dâhil olmak üzere zamanında teslim etmek</w:t>
      </w:r>
    </w:p>
    <w:p w:rsidR="00212C21" w:rsidRDefault="00212C21" w:rsidP="00212C21">
      <w:r>
        <w:t>zorundadır. Şayet zorunlu bir durum söz konusu değilse mal/malzemenin mesai saatlerinde</w:t>
      </w:r>
    </w:p>
    <w:p w:rsidR="00212C21" w:rsidRDefault="00212C21" w:rsidP="00212C21">
      <w:r>
        <w:t>teslim edilmesi esastır. Yüklenici genel teslimatlarını mesai saatlerinde ( en geç saat:16,30)</w:t>
      </w:r>
    </w:p>
    <w:p w:rsidR="00212C21" w:rsidRDefault="00212C21" w:rsidP="00212C21">
      <w:r>
        <w:t>yapmakla mükelleftir. Ancak zorunlu hallerde idarenin talebi üzerine mesai saatleri dışında</w:t>
      </w:r>
    </w:p>
    <w:p w:rsidR="00212C21" w:rsidRDefault="00212C21" w:rsidP="00212C21">
      <w:r>
        <w:t>ve/veya hafta sonları mal/malzemenin teslimatı yine komisyon marifetiyle yapılabilir.</w:t>
      </w:r>
    </w:p>
    <w:p w:rsidR="00212C21" w:rsidRDefault="00212C21" w:rsidP="00212C21">
      <w:r>
        <w:t>Teslimat her halükarda komisyon marifetiyle yapılır.</w:t>
      </w:r>
    </w:p>
    <w:p w:rsidR="00212C21" w:rsidRDefault="00212C21" w:rsidP="00212C21">
      <w:r>
        <w:t>YÜKLENİCİ’ nin işi aksatması, istenilen gün ve saatte mal/malzemeyi teslim</w:t>
      </w:r>
    </w:p>
    <w:p w:rsidR="00212C21" w:rsidRDefault="00212C21" w:rsidP="00212C21">
      <w:r>
        <w:t>etmemesi veya mal/malzemenin teknik şartnameye uygun gelmemesi, eksik gelmesi,</w:t>
      </w:r>
    </w:p>
    <w:p w:rsidR="00212C21" w:rsidRDefault="00212C21" w:rsidP="00212C21">
      <w:r>
        <w:t>bozulmuş olarak getirilmesi, içerisinde yabancı bir madde tespit edilmesi, gramajının eksik</w:t>
      </w:r>
    </w:p>
    <w:p w:rsidR="00212C21" w:rsidRDefault="00212C21" w:rsidP="00212C21">
      <w:r>
        <w:t>gelmesi, taşıma yapmış olduğu aracın vasıflara uygun olmaması, vb. tespit edildiğinde</w:t>
      </w:r>
    </w:p>
    <w:p w:rsidR="00212C21" w:rsidRDefault="00212C21" w:rsidP="00212C21">
      <w:r>
        <w:t>Muayene Kabul Komisyonu Tarafından vukuu bulan olay zabıt (tutanak) atına alınır. Okul</w:t>
      </w:r>
    </w:p>
    <w:p w:rsidR="00212C21" w:rsidRDefault="00212C21" w:rsidP="00212C21">
      <w:r>
        <w:t>Müdürlüğü YÜKLENİCİ’ ye bir ay içerisinde en fazla iki defa yazılı ihbarda bulunur. Birinci</w:t>
      </w:r>
    </w:p>
    <w:p w:rsidR="00212C21" w:rsidRDefault="00212C21" w:rsidP="00212C21">
      <w:r>
        <w:t>yazılı ihbarda YÜKLENİCİ’ den İhale toplam bedeli üzerinden %0,5(Binde beş)</w:t>
      </w:r>
    </w:p>
    <w:p w:rsidR="00212C21" w:rsidRDefault="00212C21" w:rsidP="00212C21">
      <w:r>
        <w:t>oranında ceza kesilir. İkinci yazılı ihbarda YÜKLENİCİ’ den İhale toplam bedeli</w:t>
      </w:r>
    </w:p>
    <w:p w:rsidR="00212C21" w:rsidRDefault="00212C21" w:rsidP="00212C21">
      <w:r>
        <w:t>üzerinden %1(Yüzde bir) oranında ceza kesilir. 3.defa aynı olumsuzluğun tekrarı</w:t>
      </w:r>
    </w:p>
    <w:p w:rsidR="00212C21" w:rsidRDefault="00212C21" w:rsidP="00212C21">
      <w:r>
        <w:t>halinde Okul Müdürlüğü tarafından tebligat yapılarak Sözleşme tek taraflı FESH</w:t>
      </w:r>
    </w:p>
    <w:p w:rsidR="00212C21" w:rsidRDefault="00212C21" w:rsidP="00212C21">
      <w:r>
        <w:t>edilecektir. Kesin Teminatı İRAD (Gelir) Kaydedilecektir. Yüklenici bu konuda</w:t>
      </w:r>
    </w:p>
    <w:p w:rsidR="00212C21" w:rsidRDefault="00212C21" w:rsidP="00212C21">
      <w:r>
        <w:t>herhangi bir hak talep etmeyeceğini peşinen kabul eder.</w:t>
      </w:r>
      <w:r w:rsidR="00202732" w:rsidRPr="00202732">
        <w:t xml:space="preserve"> </w:t>
      </w:r>
      <w:r w:rsidR="00202732">
        <w:t>İDARE YÜKLENİCİ</w:t>
      </w:r>
    </w:p>
    <w:p w:rsidR="00202732" w:rsidRDefault="00202732" w:rsidP="00202732">
      <w:r>
        <w:t xml:space="preserve">MURAT DAMAR </w:t>
      </w:r>
      <w:r>
        <w:tab/>
      </w:r>
    </w:p>
    <w:p w:rsidR="00202732" w:rsidRDefault="00202732" w:rsidP="00202732">
      <w:r>
        <w:lastRenderedPageBreak/>
        <w:t>MÜDÜR YARDIMCISI</w:t>
      </w:r>
      <w:r w:rsidRPr="00202732">
        <w:t xml:space="preserve"> </w:t>
      </w:r>
    </w:p>
    <w:p w:rsidR="00202732" w:rsidRDefault="00202732" w:rsidP="00202732">
      <w:pPr>
        <w:jc w:val="right"/>
      </w:pPr>
      <w:r>
        <w:t xml:space="preserve">TANER ÖZMEN </w:t>
      </w:r>
    </w:p>
    <w:p w:rsidR="00202732" w:rsidRDefault="00202732" w:rsidP="00202732">
      <w:pPr>
        <w:jc w:val="right"/>
      </w:pPr>
      <w:r>
        <w:t>OKUL MÜDÜRÜ”</w:t>
      </w:r>
    </w:p>
    <w:p w:rsidR="00202732" w:rsidRDefault="00202732" w:rsidP="00212C21"/>
    <w:p w:rsidR="00212C21" w:rsidRDefault="00212C21" w:rsidP="00202732">
      <w:r>
        <w:t xml:space="preserve"> </w:t>
      </w:r>
    </w:p>
    <w:p w:rsidR="00202732" w:rsidRDefault="00202732"/>
    <w:sectPr w:rsidR="0020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3E"/>
    <w:rsid w:val="00202732"/>
    <w:rsid w:val="00212C21"/>
    <w:rsid w:val="006F0D3E"/>
    <w:rsid w:val="00716B6E"/>
    <w:rsid w:val="008B7C9A"/>
    <w:rsid w:val="0090458D"/>
    <w:rsid w:val="00B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HamdiOKKAN</cp:lastModifiedBy>
  <cp:revision>2</cp:revision>
  <dcterms:created xsi:type="dcterms:W3CDTF">2023-01-27T12:57:00Z</dcterms:created>
  <dcterms:modified xsi:type="dcterms:W3CDTF">2023-01-27T12:57:00Z</dcterms:modified>
</cp:coreProperties>
</file>