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Diyarbakır -İl Milli Eğitim Müdürlüğü-Okul Öncesi ve İlköğretim Okulları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25DT86749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Müdürlüğümüz hizmet araçlarının ihtiyacında kullanılmak üzere 1781 litre Yakıt (Motorin)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Motorin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1.781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