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Diyarbakır -İl Milli Eğitim Müdürlüğü-Okul Öncesi ve İlköğretim Okulları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25DT95761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Müdürlüğümüz merkez ve taşra ilçelerine bağlı okul ve kurumlarda gerçekleştirilecek periyodik kontrollerde kullanmak üzere 19 kalem (İş Güvenliği Malzemeleri) mal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Çok Fonksiyonlu Elektrikli Topraklama Ölçü Cihazı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Temassız Kontrol Kalemi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Pens Ampermetre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Kaçak Gaz Dedektörü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İzole Eldiveni ve Koruyucu Eldiven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çift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Termal Kamera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CPR Eğitim Mankeni Aile Seti (Yetişkin,Çocuk,Bebek)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Tam Boy Yetişkin Eğitim Maketi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MAT Eğitim Bataniyesi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Duvar Tipi Klima (18000 BTU)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Tam Boy Çocuk Eğitim Maketi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Masaüstü Bilgisayar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Travma Tahtası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Kovası (50L)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Kovası (10L)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Duvar Tipi Askılık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Ayaklı Elbise Askısı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Lazer Sunum Kalemi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Kırlangıç Bayrak (50cmX100cm)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