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C5E28" w14:textId="4DD4D6BA" w:rsidR="00E97DFD" w:rsidRPr="0022432D" w:rsidRDefault="00746B60" w:rsidP="005D730C">
      <w:pPr>
        <w:jc w:val="center"/>
        <w:rPr>
          <w:szCs w:val="24"/>
        </w:rPr>
      </w:pPr>
      <w:r>
        <w:rPr>
          <w:szCs w:val="24"/>
        </w:rPr>
        <w:t>DİYARBAKIR HAFIZ İMAM HATİP ORTAOKULU</w:t>
      </w:r>
    </w:p>
    <w:p w14:paraId="61487C55" w14:textId="34D6BC32" w:rsidR="005D730C" w:rsidRDefault="0053778B" w:rsidP="005D730C">
      <w:pPr>
        <w:ind w:left="284" w:hanging="284"/>
        <w:jc w:val="center"/>
        <w:rPr>
          <w:szCs w:val="24"/>
        </w:rPr>
      </w:pPr>
      <w:r w:rsidRPr="0022432D">
        <w:rPr>
          <w:szCs w:val="24"/>
        </w:rPr>
        <w:t xml:space="preserve">KURU </w:t>
      </w:r>
      <w:r w:rsidR="005D730C" w:rsidRPr="0022432D">
        <w:rPr>
          <w:szCs w:val="24"/>
        </w:rPr>
        <w:t>GIDA</w:t>
      </w:r>
      <w:r w:rsidR="005D730C">
        <w:rPr>
          <w:szCs w:val="24"/>
        </w:rPr>
        <w:t>, KAHVALTI VE PASTA MALZEMELERİ</w:t>
      </w:r>
    </w:p>
    <w:p w14:paraId="0514F130" w14:textId="09A6DBBC" w:rsidR="005B4FF7" w:rsidRPr="0022432D" w:rsidRDefault="002D2EBA" w:rsidP="005D730C">
      <w:pPr>
        <w:ind w:left="284" w:hanging="284"/>
        <w:jc w:val="center"/>
        <w:rPr>
          <w:szCs w:val="24"/>
        </w:rPr>
      </w:pPr>
      <w:r w:rsidRPr="0022432D">
        <w:rPr>
          <w:szCs w:val="24"/>
        </w:rPr>
        <w:t>SATIN ALINM</w:t>
      </w:r>
      <w:r w:rsidR="005B4FF7" w:rsidRPr="0022432D">
        <w:rPr>
          <w:szCs w:val="24"/>
        </w:rPr>
        <w:t>ASINA AİT TEKNİK ŞARTNAME</w:t>
      </w:r>
    </w:p>
    <w:p w14:paraId="08E4F946" w14:textId="77777777" w:rsidR="00216FFE" w:rsidRPr="0022432D" w:rsidRDefault="00216FFE" w:rsidP="00362710">
      <w:pPr>
        <w:spacing w:before="120"/>
        <w:ind w:left="284" w:hanging="284"/>
        <w:jc w:val="center"/>
        <w:rPr>
          <w:b/>
          <w:szCs w:val="24"/>
          <w:u w:val="single"/>
        </w:rPr>
      </w:pPr>
    </w:p>
    <w:p w14:paraId="546A3CF0" w14:textId="77777777" w:rsidR="00216FFE" w:rsidRPr="0022432D" w:rsidRDefault="00216FFE" w:rsidP="00216FFE">
      <w:pPr>
        <w:widowControl w:val="0"/>
        <w:ind w:right="-337"/>
        <w:jc w:val="both"/>
        <w:rPr>
          <w:b/>
          <w:snapToGrid w:val="0"/>
          <w:szCs w:val="24"/>
          <w:u w:val="single"/>
        </w:rPr>
      </w:pPr>
      <w:r>
        <w:rPr>
          <w:b/>
          <w:snapToGrid w:val="0"/>
          <w:szCs w:val="24"/>
          <w:u w:val="single"/>
        </w:rPr>
        <w:t>MAKARNA</w:t>
      </w:r>
    </w:p>
    <w:p w14:paraId="0AB095B0" w14:textId="77777777" w:rsidR="00216FFE" w:rsidRPr="0022432D" w:rsidRDefault="00216FFE" w:rsidP="00795188">
      <w:pPr>
        <w:widowControl w:val="0"/>
        <w:numPr>
          <w:ilvl w:val="0"/>
          <w:numId w:val="3"/>
        </w:numPr>
        <w:ind w:left="284" w:right="-337" w:hanging="142"/>
        <w:jc w:val="both"/>
        <w:textAlignment w:val="auto"/>
        <w:rPr>
          <w:snapToGrid w:val="0"/>
          <w:szCs w:val="24"/>
        </w:rPr>
      </w:pPr>
      <w:r w:rsidRPr="0022432D">
        <w:rPr>
          <w:snapToGrid w:val="0"/>
          <w:szCs w:val="24"/>
        </w:rPr>
        <w:t>Buğdaydan usulüne göre yapılmış makarnalardan olacaktır.</w:t>
      </w:r>
    </w:p>
    <w:p w14:paraId="336B33E4" w14:textId="77777777" w:rsidR="00216FFE" w:rsidRPr="0022432D" w:rsidRDefault="00216FFE" w:rsidP="00795188">
      <w:pPr>
        <w:widowControl w:val="0"/>
        <w:numPr>
          <w:ilvl w:val="0"/>
          <w:numId w:val="3"/>
        </w:numPr>
        <w:ind w:left="284" w:right="-337" w:hanging="142"/>
        <w:jc w:val="both"/>
        <w:textAlignment w:val="auto"/>
        <w:rPr>
          <w:snapToGrid w:val="0"/>
          <w:szCs w:val="24"/>
        </w:rPr>
      </w:pPr>
      <w:r w:rsidRPr="0022432D">
        <w:rPr>
          <w:snapToGrid w:val="0"/>
          <w:szCs w:val="24"/>
        </w:rPr>
        <w:t>Görünüş, renk, koku ve lezzetleri normal olacak; pişmeden evvel veya pişirildikten sonra gayri tabii veya fena koku ve lezzet acılık ve anormal ekşi1ikte bulunmayacak; görünüşleri mütecanis olacaktır.</w:t>
      </w:r>
    </w:p>
    <w:p w14:paraId="32B27916" w14:textId="77777777" w:rsidR="00216FFE" w:rsidRPr="0022432D" w:rsidRDefault="00216FFE" w:rsidP="00795188">
      <w:pPr>
        <w:widowControl w:val="0"/>
        <w:numPr>
          <w:ilvl w:val="0"/>
          <w:numId w:val="3"/>
        </w:numPr>
        <w:ind w:left="284" w:right="-337" w:hanging="142"/>
        <w:jc w:val="both"/>
        <w:textAlignment w:val="auto"/>
        <w:rPr>
          <w:snapToGrid w:val="0"/>
          <w:szCs w:val="24"/>
        </w:rPr>
      </w:pPr>
      <w:r w:rsidRPr="0022432D">
        <w:rPr>
          <w:snapToGrid w:val="0"/>
          <w:szCs w:val="24"/>
        </w:rPr>
        <w:t>Makarnalar, kırıklı, küflenmiş, kurt, böcek ve diğer parazitleri ve aksamını havi veya bunlar tarafından yenmiş olmayacaktır. İçinde fare pislikleri, hayvan gübresi, çuval döküntüsü, kıl ve ip parçası ve benzeri gibi cisimler içermeyecektir.</w:t>
      </w:r>
    </w:p>
    <w:p w14:paraId="03DC10DF" w14:textId="77777777" w:rsidR="00216FFE" w:rsidRPr="0022432D" w:rsidRDefault="00216FFE" w:rsidP="00795188">
      <w:pPr>
        <w:widowControl w:val="0"/>
        <w:numPr>
          <w:ilvl w:val="0"/>
          <w:numId w:val="3"/>
        </w:numPr>
        <w:ind w:left="284" w:right="-337" w:hanging="142"/>
        <w:jc w:val="both"/>
        <w:textAlignment w:val="auto"/>
        <w:rPr>
          <w:snapToGrid w:val="0"/>
          <w:szCs w:val="24"/>
        </w:rPr>
      </w:pPr>
      <w:r w:rsidRPr="0022432D">
        <w:rPr>
          <w:snapToGrid w:val="0"/>
          <w:szCs w:val="24"/>
        </w:rPr>
        <w:t>Makarnalar %1 tuzu içeren kaynar suya atılarak yarım saat kaynatıldıktan sonra hepsi pişmiş olacak, fakat dağılmış olmayacaktır.</w:t>
      </w:r>
    </w:p>
    <w:p w14:paraId="2C7FE041" w14:textId="77777777" w:rsidR="00216FFE" w:rsidRPr="0022432D" w:rsidRDefault="00216FFE" w:rsidP="00795188">
      <w:pPr>
        <w:widowControl w:val="0"/>
        <w:numPr>
          <w:ilvl w:val="0"/>
          <w:numId w:val="3"/>
        </w:numPr>
        <w:ind w:left="284" w:right="-337" w:hanging="142"/>
        <w:jc w:val="both"/>
        <w:textAlignment w:val="auto"/>
        <w:rPr>
          <w:snapToGrid w:val="0"/>
          <w:szCs w:val="24"/>
        </w:rPr>
      </w:pPr>
      <w:r w:rsidRPr="0022432D">
        <w:rPr>
          <w:snapToGrid w:val="0"/>
          <w:szCs w:val="24"/>
        </w:rPr>
        <w:t>Makarnalar 5 kiloluk orijinal ve kapalı ambalajlar içinde teslim edilecektir.</w:t>
      </w:r>
    </w:p>
    <w:p w14:paraId="40CADBA7" w14:textId="77777777" w:rsidR="00216FFE" w:rsidRPr="0022432D" w:rsidRDefault="00216FFE" w:rsidP="00795188">
      <w:pPr>
        <w:widowControl w:val="0"/>
        <w:numPr>
          <w:ilvl w:val="0"/>
          <w:numId w:val="3"/>
        </w:numPr>
        <w:ind w:left="284" w:right="-337" w:hanging="142"/>
        <w:jc w:val="both"/>
        <w:textAlignment w:val="auto"/>
        <w:rPr>
          <w:snapToGrid w:val="0"/>
          <w:szCs w:val="24"/>
        </w:rPr>
      </w:pPr>
      <w:r w:rsidRPr="0022432D">
        <w:rPr>
          <w:snapToGrid w:val="0"/>
          <w:szCs w:val="24"/>
        </w:rPr>
        <w:t xml:space="preserve">Ambalaj üzerinde cinsi irmikten yapıldığı, net ağırlığı, yapanın adı-adresi ve tanıtıcı işaretini gösteren okunaklı yazı veya hususları muhteviyatı belirten yazılar olacaktır. </w:t>
      </w:r>
    </w:p>
    <w:p w14:paraId="41597ECB" w14:textId="77777777" w:rsidR="00216FFE" w:rsidRPr="0022432D" w:rsidRDefault="00216FFE" w:rsidP="00795188">
      <w:pPr>
        <w:widowControl w:val="0"/>
        <w:numPr>
          <w:ilvl w:val="0"/>
          <w:numId w:val="3"/>
        </w:numPr>
        <w:ind w:left="284" w:right="-337" w:hanging="142"/>
        <w:jc w:val="both"/>
        <w:textAlignment w:val="auto"/>
        <w:rPr>
          <w:snapToGrid w:val="0"/>
          <w:szCs w:val="24"/>
        </w:rPr>
      </w:pPr>
      <w:r w:rsidRPr="0022432D">
        <w:rPr>
          <w:snapToGrid w:val="0"/>
          <w:szCs w:val="24"/>
        </w:rPr>
        <w:t>Yapım tarihi ve son kullanma tarihi ambalaj üzerinde belirtilmiş olacaktır.</w:t>
      </w:r>
    </w:p>
    <w:p w14:paraId="21620585" w14:textId="77777777" w:rsidR="00216FFE" w:rsidRPr="0022432D" w:rsidRDefault="00216FFE" w:rsidP="00795188">
      <w:pPr>
        <w:widowControl w:val="0"/>
        <w:numPr>
          <w:ilvl w:val="0"/>
          <w:numId w:val="3"/>
        </w:numPr>
        <w:ind w:left="284" w:right="-337" w:hanging="142"/>
        <w:jc w:val="both"/>
        <w:textAlignment w:val="auto"/>
        <w:rPr>
          <w:snapToGrid w:val="0"/>
          <w:szCs w:val="24"/>
        </w:rPr>
      </w:pPr>
      <w:r w:rsidRPr="0022432D">
        <w:rPr>
          <w:snapToGrid w:val="0"/>
          <w:szCs w:val="24"/>
        </w:rPr>
        <w:t>Makarnalar irmikten mamul ve piyasada satılan iyi cinslerin evsafından olacaktır.</w:t>
      </w:r>
    </w:p>
    <w:p w14:paraId="487A75A4" w14:textId="77777777" w:rsidR="00216FFE" w:rsidRDefault="00216FFE" w:rsidP="00795188">
      <w:pPr>
        <w:pStyle w:val="ListeParagraf"/>
        <w:widowControl w:val="0"/>
        <w:numPr>
          <w:ilvl w:val="0"/>
          <w:numId w:val="3"/>
        </w:numPr>
        <w:ind w:left="284" w:hanging="142"/>
        <w:jc w:val="both"/>
        <w:textAlignment w:val="auto"/>
        <w:rPr>
          <w:snapToGrid w:val="0"/>
          <w:szCs w:val="24"/>
        </w:rPr>
      </w:pPr>
      <w:r w:rsidRPr="0022432D">
        <w:rPr>
          <w:snapToGrid w:val="0"/>
          <w:szCs w:val="24"/>
        </w:rPr>
        <w:t>Kimyevi özellikler, makarnalar kimyevi veya sıhhate zararlı herhangi bir madde ile işlem</w:t>
      </w:r>
    </w:p>
    <w:p w14:paraId="1CFFE282" w14:textId="353B7C06" w:rsidR="00216FFE" w:rsidRDefault="00216FFE" w:rsidP="00795188">
      <w:pPr>
        <w:pStyle w:val="ListeParagraf"/>
        <w:widowControl w:val="0"/>
        <w:numPr>
          <w:ilvl w:val="0"/>
          <w:numId w:val="3"/>
        </w:numPr>
        <w:ind w:left="284" w:hanging="142"/>
        <w:jc w:val="both"/>
        <w:textAlignment w:val="auto"/>
        <w:rPr>
          <w:snapToGrid w:val="0"/>
          <w:szCs w:val="24"/>
        </w:rPr>
      </w:pPr>
      <w:r w:rsidRPr="00746B60">
        <w:rPr>
          <w:szCs w:val="24"/>
        </w:rPr>
        <w:t>TSE Belgeli</w:t>
      </w:r>
      <w:r w:rsidRPr="00746B60">
        <w:rPr>
          <w:snapToGrid w:val="0"/>
          <w:szCs w:val="24"/>
        </w:rPr>
        <w:t xml:space="preserve"> olacaktır.</w:t>
      </w:r>
    </w:p>
    <w:p w14:paraId="4611CBA5" w14:textId="0C8B03B5" w:rsidR="00216FFE" w:rsidRDefault="00216FFE" w:rsidP="00216FFE">
      <w:pPr>
        <w:widowControl w:val="0"/>
        <w:jc w:val="both"/>
        <w:textAlignment w:val="auto"/>
        <w:rPr>
          <w:snapToGrid w:val="0"/>
          <w:szCs w:val="24"/>
        </w:rPr>
      </w:pPr>
    </w:p>
    <w:p w14:paraId="39051133" w14:textId="77777777" w:rsidR="00216FFE" w:rsidRDefault="00216FFE" w:rsidP="00216FFE">
      <w:pPr>
        <w:widowControl w:val="0"/>
        <w:tabs>
          <w:tab w:val="left" w:pos="699"/>
        </w:tabs>
        <w:overflowPunct/>
        <w:adjustRightInd/>
        <w:spacing w:before="1"/>
        <w:ind w:right="431"/>
        <w:jc w:val="both"/>
        <w:textAlignment w:val="auto"/>
      </w:pPr>
      <w:r w:rsidRPr="00216FFE">
        <w:rPr>
          <w:b/>
          <w:u w:val="single"/>
        </w:rPr>
        <w:t xml:space="preserve">MANTI </w:t>
      </w:r>
    </w:p>
    <w:p w14:paraId="6D6F412C" w14:textId="61AAEF89" w:rsidR="00216FFE" w:rsidRPr="00216FFE" w:rsidRDefault="00216FFE" w:rsidP="00796B5C">
      <w:pPr>
        <w:pStyle w:val="ListeParagraf"/>
        <w:widowControl w:val="0"/>
        <w:numPr>
          <w:ilvl w:val="0"/>
          <w:numId w:val="7"/>
        </w:numPr>
        <w:tabs>
          <w:tab w:val="left" w:pos="699"/>
        </w:tabs>
        <w:overflowPunct/>
        <w:adjustRightInd/>
        <w:spacing w:before="1"/>
        <w:ind w:right="431"/>
        <w:textAlignment w:val="auto"/>
        <w:rPr>
          <w:spacing w:val="1"/>
        </w:rPr>
      </w:pPr>
      <w:r>
        <w:t>Mantıda kullanılacak un 1.Kalitede ve “Türk Gıda Kodeksi Yönetmeliği Buğday</w:t>
      </w:r>
      <w:r w:rsidRPr="00216FFE">
        <w:rPr>
          <w:spacing w:val="-57"/>
        </w:rPr>
        <w:t xml:space="preserve"> </w:t>
      </w:r>
      <w:r>
        <w:t>Unu</w:t>
      </w:r>
      <w:r w:rsidRPr="00216FFE">
        <w:rPr>
          <w:spacing w:val="1"/>
        </w:rPr>
        <w:t xml:space="preserve"> </w:t>
      </w:r>
      <w:r>
        <w:t>Tebliğine”</w:t>
      </w:r>
      <w:r w:rsidRPr="00216FFE">
        <w:rPr>
          <w:spacing w:val="1"/>
        </w:rPr>
        <w:t xml:space="preserve"> </w:t>
      </w:r>
      <w:r>
        <w:t>uygun</w:t>
      </w:r>
      <w:r w:rsidRPr="00216FFE">
        <w:rPr>
          <w:spacing w:val="1"/>
        </w:rPr>
        <w:t xml:space="preserve"> </w:t>
      </w:r>
      <w:r>
        <w:t>olacaktır.</w:t>
      </w:r>
      <w:r w:rsidRPr="00216FFE">
        <w:rPr>
          <w:spacing w:val="1"/>
        </w:rPr>
        <w:t xml:space="preserve"> </w:t>
      </w:r>
    </w:p>
    <w:p w14:paraId="29AFC596" w14:textId="64D9351D" w:rsidR="00216FFE" w:rsidRDefault="00216FFE" w:rsidP="00796B5C">
      <w:pPr>
        <w:pStyle w:val="ListeParagraf"/>
        <w:widowControl w:val="0"/>
        <w:numPr>
          <w:ilvl w:val="0"/>
          <w:numId w:val="7"/>
        </w:numPr>
        <w:tabs>
          <w:tab w:val="left" w:pos="699"/>
        </w:tabs>
        <w:overflowPunct/>
        <w:adjustRightInd/>
        <w:spacing w:before="1"/>
        <w:ind w:right="431"/>
        <w:textAlignment w:val="auto"/>
      </w:pPr>
      <w:r>
        <w:t>İçerisinde</w:t>
      </w:r>
      <w:r w:rsidRPr="00216FFE">
        <w:rPr>
          <w:spacing w:val="1"/>
        </w:rPr>
        <w:t xml:space="preserve"> </w:t>
      </w:r>
      <w:r>
        <w:t>%100</w:t>
      </w:r>
      <w:r w:rsidRPr="00216FFE">
        <w:rPr>
          <w:spacing w:val="1"/>
        </w:rPr>
        <w:t xml:space="preserve"> </w:t>
      </w:r>
      <w:r>
        <w:t>dana</w:t>
      </w:r>
      <w:r w:rsidRPr="00216FFE">
        <w:rPr>
          <w:spacing w:val="1"/>
        </w:rPr>
        <w:t xml:space="preserve"> </w:t>
      </w:r>
      <w:r>
        <w:t>kıyması</w:t>
      </w:r>
      <w:r w:rsidRPr="00216FFE">
        <w:rPr>
          <w:spacing w:val="1"/>
        </w:rPr>
        <w:t xml:space="preserve"> </w:t>
      </w:r>
      <w:r>
        <w:t>kullanılacaktır.</w:t>
      </w:r>
      <w:r w:rsidRPr="00216FFE">
        <w:rPr>
          <w:spacing w:val="1"/>
        </w:rPr>
        <w:t xml:space="preserve"> </w:t>
      </w:r>
      <w:r>
        <w:t>Soya</w:t>
      </w:r>
      <w:r w:rsidRPr="00216FFE">
        <w:rPr>
          <w:spacing w:val="1"/>
        </w:rPr>
        <w:t xml:space="preserve"> </w:t>
      </w:r>
      <w:r>
        <w:t xml:space="preserve">kullanılmayacaktır. </w:t>
      </w:r>
    </w:p>
    <w:p w14:paraId="2D197F3D" w14:textId="77777777" w:rsidR="00216FFE" w:rsidRDefault="00216FFE" w:rsidP="00796B5C">
      <w:pPr>
        <w:pStyle w:val="ListeParagraf"/>
        <w:widowControl w:val="0"/>
        <w:numPr>
          <w:ilvl w:val="0"/>
          <w:numId w:val="7"/>
        </w:numPr>
        <w:tabs>
          <w:tab w:val="left" w:pos="699"/>
        </w:tabs>
        <w:overflowPunct/>
        <w:adjustRightInd/>
        <w:spacing w:before="1"/>
        <w:ind w:right="431"/>
        <w:textAlignment w:val="auto"/>
      </w:pPr>
      <w:r>
        <w:t>Hamuru çok kalın veya ince olmayacaktır.1 kg. mantı içerisinde 10 g</w:t>
      </w:r>
      <w:r w:rsidRPr="00216FFE">
        <w:rPr>
          <w:spacing w:val="1"/>
        </w:rPr>
        <w:t xml:space="preserve"> </w:t>
      </w:r>
      <w:r>
        <w:t xml:space="preserve">baharat, 50 g soğan ve 250 g dana kıyma olacaktır. </w:t>
      </w:r>
    </w:p>
    <w:p w14:paraId="33739F00" w14:textId="77777777" w:rsidR="00216FFE" w:rsidRPr="00216FFE" w:rsidRDefault="00216FFE" w:rsidP="00796B5C">
      <w:pPr>
        <w:pStyle w:val="ListeParagraf"/>
        <w:widowControl w:val="0"/>
        <w:numPr>
          <w:ilvl w:val="0"/>
          <w:numId w:val="7"/>
        </w:numPr>
        <w:tabs>
          <w:tab w:val="left" w:pos="699"/>
        </w:tabs>
        <w:overflowPunct/>
        <w:adjustRightInd/>
        <w:spacing w:before="1"/>
        <w:ind w:right="431"/>
        <w:textAlignment w:val="auto"/>
        <w:rPr>
          <w:spacing w:val="1"/>
        </w:rPr>
      </w:pPr>
      <w:r>
        <w:t>Mantı taneleri orta irilikte olacaktır.</w:t>
      </w:r>
      <w:r w:rsidRPr="00216FFE">
        <w:rPr>
          <w:spacing w:val="1"/>
        </w:rPr>
        <w:t xml:space="preserve"> </w:t>
      </w:r>
    </w:p>
    <w:p w14:paraId="38082EFF" w14:textId="77777777" w:rsidR="00216FFE" w:rsidRDefault="00216FFE" w:rsidP="00796B5C">
      <w:pPr>
        <w:pStyle w:val="ListeParagraf"/>
        <w:widowControl w:val="0"/>
        <w:numPr>
          <w:ilvl w:val="0"/>
          <w:numId w:val="7"/>
        </w:numPr>
        <w:tabs>
          <w:tab w:val="left" w:pos="699"/>
        </w:tabs>
        <w:overflowPunct/>
        <w:adjustRightInd/>
        <w:spacing w:before="1"/>
        <w:ind w:right="431"/>
        <w:textAlignment w:val="auto"/>
      </w:pPr>
      <w:r>
        <w:t xml:space="preserve">Mantılar birbirine yapışmış, gevşemiş ve kıyma içermeyen tane olmayacaktır. </w:t>
      </w:r>
    </w:p>
    <w:p w14:paraId="6B120C21" w14:textId="77777777" w:rsidR="00216FFE" w:rsidRPr="00216FFE" w:rsidRDefault="00216FFE" w:rsidP="00796B5C">
      <w:pPr>
        <w:pStyle w:val="ListeParagraf"/>
        <w:widowControl w:val="0"/>
        <w:numPr>
          <w:ilvl w:val="0"/>
          <w:numId w:val="7"/>
        </w:numPr>
        <w:tabs>
          <w:tab w:val="left" w:pos="699"/>
        </w:tabs>
        <w:overflowPunct/>
        <w:adjustRightInd/>
        <w:spacing w:before="1"/>
        <w:ind w:right="431"/>
        <w:textAlignment w:val="auto"/>
        <w:rPr>
          <w:spacing w:val="1"/>
        </w:rPr>
      </w:pPr>
      <w:r>
        <w:t>Ürün “Türk</w:t>
      </w:r>
      <w:r w:rsidRPr="00216FFE">
        <w:rPr>
          <w:spacing w:val="1"/>
        </w:rPr>
        <w:t xml:space="preserve"> </w:t>
      </w:r>
      <w:r>
        <w:t>Gıda</w:t>
      </w:r>
      <w:r w:rsidRPr="00216FFE">
        <w:rPr>
          <w:spacing w:val="1"/>
        </w:rPr>
        <w:t xml:space="preserve"> </w:t>
      </w:r>
      <w:r>
        <w:t>Kodeksi Genel Etiketleme</w:t>
      </w:r>
      <w:r w:rsidRPr="00216FFE">
        <w:rPr>
          <w:spacing w:val="1"/>
        </w:rPr>
        <w:t xml:space="preserve"> </w:t>
      </w:r>
      <w:r>
        <w:t>ve Beslenme</w:t>
      </w:r>
      <w:r w:rsidRPr="00216FFE">
        <w:rPr>
          <w:spacing w:val="1"/>
        </w:rPr>
        <w:t xml:space="preserve"> </w:t>
      </w:r>
      <w:r>
        <w:t>Yönünden Etiketleme</w:t>
      </w:r>
      <w:r w:rsidRPr="00216FFE">
        <w:rPr>
          <w:spacing w:val="1"/>
        </w:rPr>
        <w:t xml:space="preserve"> </w:t>
      </w:r>
      <w:r>
        <w:t>Kuralları Tebliğine”</w:t>
      </w:r>
      <w:r w:rsidRPr="00216FFE">
        <w:rPr>
          <w:spacing w:val="1"/>
        </w:rPr>
        <w:t xml:space="preserve"> </w:t>
      </w:r>
      <w:r>
        <w:t>uygun olarak</w:t>
      </w:r>
      <w:r w:rsidRPr="00216FFE">
        <w:rPr>
          <w:spacing w:val="1"/>
        </w:rPr>
        <w:t xml:space="preserve"> </w:t>
      </w:r>
      <w:r>
        <w:t>paketlenecektir.</w:t>
      </w:r>
      <w:r w:rsidRPr="00216FFE">
        <w:rPr>
          <w:spacing w:val="1"/>
        </w:rPr>
        <w:t xml:space="preserve"> </w:t>
      </w:r>
    </w:p>
    <w:p w14:paraId="6F3F6591" w14:textId="77777777" w:rsidR="00216FFE" w:rsidRDefault="00216FFE" w:rsidP="00796B5C">
      <w:pPr>
        <w:pStyle w:val="ListeParagraf"/>
        <w:widowControl w:val="0"/>
        <w:numPr>
          <w:ilvl w:val="0"/>
          <w:numId w:val="7"/>
        </w:numPr>
        <w:tabs>
          <w:tab w:val="left" w:pos="699"/>
        </w:tabs>
        <w:overflowPunct/>
        <w:adjustRightInd/>
        <w:spacing w:before="1"/>
        <w:ind w:right="431"/>
        <w:textAlignment w:val="auto"/>
      </w:pPr>
      <w:r>
        <w:t xml:space="preserve">Üzerinde üretim ve tüketim tarihi olacaktır. </w:t>
      </w:r>
    </w:p>
    <w:p w14:paraId="18E56EFD" w14:textId="2E414B17" w:rsidR="00216FFE" w:rsidRDefault="00216FFE" w:rsidP="00796B5C">
      <w:pPr>
        <w:pStyle w:val="ListeParagraf"/>
        <w:widowControl w:val="0"/>
        <w:numPr>
          <w:ilvl w:val="0"/>
          <w:numId w:val="7"/>
        </w:numPr>
        <w:tabs>
          <w:tab w:val="left" w:pos="699"/>
        </w:tabs>
        <w:overflowPunct/>
        <w:adjustRightInd/>
        <w:spacing w:before="1"/>
        <w:ind w:right="431"/>
        <w:textAlignment w:val="auto"/>
      </w:pPr>
      <w:r>
        <w:t xml:space="preserve">5 veya 10 kg </w:t>
      </w:r>
      <w:proofErr w:type="spellStart"/>
      <w:r>
        <w:t>lık</w:t>
      </w:r>
      <w:proofErr w:type="spellEnd"/>
      <w:r w:rsidRPr="00216FFE">
        <w:rPr>
          <w:spacing w:val="1"/>
        </w:rPr>
        <w:t xml:space="preserve"> </w:t>
      </w:r>
      <w:r>
        <w:t>ambalajlarda teslim</w:t>
      </w:r>
      <w:r w:rsidRPr="00216FFE">
        <w:rPr>
          <w:spacing w:val="-2"/>
        </w:rPr>
        <w:t xml:space="preserve"> </w:t>
      </w:r>
      <w:r>
        <w:t>edilecektir.</w:t>
      </w:r>
    </w:p>
    <w:p w14:paraId="19EA6DE6" w14:textId="77777777" w:rsidR="00216FFE" w:rsidRDefault="00216FFE" w:rsidP="00216FFE">
      <w:pPr>
        <w:widowControl w:val="0"/>
        <w:tabs>
          <w:tab w:val="left" w:pos="699"/>
        </w:tabs>
        <w:overflowPunct/>
        <w:adjustRightInd/>
        <w:spacing w:before="1"/>
        <w:ind w:right="431"/>
        <w:textAlignment w:val="auto"/>
      </w:pPr>
    </w:p>
    <w:p w14:paraId="2C4EED36" w14:textId="77777777" w:rsidR="00216FFE" w:rsidRPr="0022432D" w:rsidRDefault="00216FFE" w:rsidP="00216FFE">
      <w:pPr>
        <w:pStyle w:val="Default"/>
        <w:jc w:val="both"/>
        <w:rPr>
          <w:b/>
          <w:bCs/>
          <w:u w:val="single"/>
        </w:rPr>
      </w:pPr>
      <w:r>
        <w:rPr>
          <w:b/>
          <w:bCs/>
          <w:u w:val="single"/>
        </w:rPr>
        <w:t xml:space="preserve">  BULGUR</w:t>
      </w:r>
    </w:p>
    <w:p w14:paraId="6AEEFFAA" w14:textId="77777777" w:rsidR="00216FFE" w:rsidRPr="00746B60" w:rsidRDefault="00216FFE" w:rsidP="00796B5C">
      <w:pPr>
        <w:pStyle w:val="Default"/>
        <w:widowControl w:val="0"/>
        <w:numPr>
          <w:ilvl w:val="0"/>
          <w:numId w:val="4"/>
        </w:numPr>
        <w:spacing w:before="120" w:line="276" w:lineRule="auto"/>
        <w:jc w:val="both"/>
        <w:rPr>
          <w:rFonts w:eastAsia="Cambria"/>
        </w:rPr>
      </w:pPr>
      <w:r w:rsidRPr="00746B60">
        <w:rPr>
          <w:rFonts w:eastAsia="Times New Roman"/>
          <w:color w:val="auto"/>
        </w:rPr>
        <w:t xml:space="preserve">Pilavlık İri bulgur özelliği </w:t>
      </w:r>
      <w:r w:rsidRPr="00746B60">
        <w:rPr>
          <w:snapToGrid w:val="0"/>
          <w:color w:val="auto"/>
        </w:rPr>
        <w:t xml:space="preserve">çapında olup, </w:t>
      </w:r>
      <w:r w:rsidRPr="00746B60">
        <w:rPr>
          <w:rFonts w:eastAsia="Times New Roman"/>
          <w:color w:val="auto"/>
        </w:rPr>
        <w:t xml:space="preserve">Tadı ve kokusu kendine özgü olmalı, kötü koku, rutubet, kum, taş, toprak ve çöp olmamalıdır. Bulgur taneleri sağlam, temiz, kendine özgü renk, tat ve kokuda olmalı diğer özellikleri ise TSE </w:t>
      </w:r>
      <w:smartTag w:uri="urn:schemas-microsoft-com:office:smarttags" w:element="metricconverter">
        <w:smartTagPr>
          <w:attr w:name="ProductID" w:val="2284’"/>
        </w:smartTagPr>
        <w:r w:rsidRPr="00746B60">
          <w:rPr>
            <w:rFonts w:eastAsia="Times New Roman"/>
            <w:color w:val="auto"/>
          </w:rPr>
          <w:t>2284’</w:t>
        </w:r>
      </w:smartTag>
      <w:r w:rsidRPr="00746B60">
        <w:rPr>
          <w:rFonts w:eastAsia="Times New Roman"/>
          <w:color w:val="auto"/>
        </w:rPr>
        <w:t xml:space="preserve"> e uygun olmalıdır. Bozulmuş, küflenmiş, ekşimiş, acımış, boyanmış olmayacak canlı ve cansız haşere ve parazitler veya bunların parçacıkları, yumurtaları bulunmamalı, ıslanmış olmamalıdır. Bulgur ortam sıcaklığında olmalıdır.</w:t>
      </w:r>
    </w:p>
    <w:p w14:paraId="6DD30ECC" w14:textId="77777777" w:rsidR="00216FFE" w:rsidRPr="00746B60" w:rsidRDefault="00216FFE" w:rsidP="00796B5C">
      <w:pPr>
        <w:pStyle w:val="Default"/>
        <w:widowControl w:val="0"/>
        <w:numPr>
          <w:ilvl w:val="0"/>
          <w:numId w:val="4"/>
        </w:numPr>
        <w:spacing w:before="120" w:line="276" w:lineRule="auto"/>
        <w:jc w:val="both"/>
        <w:rPr>
          <w:rFonts w:eastAsia="Cambria"/>
        </w:rPr>
      </w:pPr>
      <w:r w:rsidRPr="00746B60">
        <w:rPr>
          <w:rFonts w:eastAsia="Cambria"/>
          <w:color w:val="auto"/>
        </w:rPr>
        <w:t>R.G</w:t>
      </w:r>
      <w:proofErr w:type="gramStart"/>
      <w:r w:rsidRPr="00746B60">
        <w:rPr>
          <w:rFonts w:eastAsia="Cambria"/>
          <w:color w:val="auto"/>
        </w:rPr>
        <w:t>.:</w:t>
      </w:r>
      <w:proofErr w:type="gramEnd"/>
      <w:r w:rsidRPr="00746B60">
        <w:rPr>
          <w:rFonts w:eastAsia="Cambria"/>
          <w:color w:val="auto"/>
        </w:rPr>
        <w:t>16.02.2009-27143 Türk Gıda Kodeksi Bulgur Tebliğ, Tebliğ No:2009-24 Ek-1 Bulgurun fiziksel ve kimyasal özellikleri bölümünde belirtildiği gibi olmalıdır.</w:t>
      </w:r>
    </w:p>
    <w:p w14:paraId="54EB93A1" w14:textId="77777777" w:rsidR="00216FFE" w:rsidRPr="00746B60" w:rsidRDefault="00216FFE" w:rsidP="00796B5C">
      <w:pPr>
        <w:pStyle w:val="Default"/>
        <w:widowControl w:val="0"/>
        <w:numPr>
          <w:ilvl w:val="0"/>
          <w:numId w:val="4"/>
        </w:numPr>
        <w:spacing w:before="120" w:line="276" w:lineRule="auto"/>
        <w:jc w:val="both"/>
        <w:rPr>
          <w:rFonts w:eastAsia="Cambria"/>
        </w:rPr>
      </w:pPr>
      <w:r w:rsidRPr="00746B60">
        <w:rPr>
          <w:rFonts w:eastAsia="Cambria"/>
          <w:color w:val="auto"/>
        </w:rPr>
        <w:t>Sert (durum) buğdayları teknolojik safhalara uygun olarak, temizleme, haşlama, kurutma, kırma veya dövme, eleme ve kepeklerinden ayırma suretiyle üretilmiş yeni sene ürünü olmalıdır.</w:t>
      </w:r>
    </w:p>
    <w:p w14:paraId="6C8B7A80" w14:textId="77777777" w:rsidR="00216FFE" w:rsidRPr="00746B60" w:rsidRDefault="00216FFE" w:rsidP="00796B5C">
      <w:pPr>
        <w:pStyle w:val="Default"/>
        <w:widowControl w:val="0"/>
        <w:numPr>
          <w:ilvl w:val="0"/>
          <w:numId w:val="4"/>
        </w:numPr>
        <w:spacing w:before="120" w:line="276" w:lineRule="auto"/>
        <w:jc w:val="both"/>
        <w:rPr>
          <w:rFonts w:eastAsia="Cambria"/>
        </w:rPr>
      </w:pPr>
      <w:r w:rsidRPr="00746B60">
        <w:t xml:space="preserve">Teslim şekli  standart olarak sağlam ve 25 kg’ </w:t>
      </w:r>
      <w:proofErr w:type="spellStart"/>
      <w:r w:rsidRPr="00746B60">
        <w:t>lık</w:t>
      </w:r>
      <w:proofErr w:type="spellEnd"/>
      <w:r w:rsidRPr="00746B60">
        <w:t xml:space="preserve"> temiz çuvallar içerisinde olmalıdır. Ambalajları, ürünü sıcaklık değişimleri, hava, nem, ışık </w:t>
      </w:r>
      <w:proofErr w:type="spellStart"/>
      <w:r w:rsidRPr="00746B60">
        <w:t>vb</w:t>
      </w:r>
      <w:proofErr w:type="spellEnd"/>
      <w:r w:rsidRPr="00746B60">
        <w:t xml:space="preserve"> olumsuz dış etkenlerden koruyacak nitelikte olmalı ve ürünün bileşiminde istenmeyen değişikliklere, organoleptik özelliklerinde bozulmalara yol açmamalı, ürün ile etkileşim göstermemelidir. Ayrıca taşıma, depolama </w:t>
      </w:r>
      <w:r w:rsidRPr="00746B60">
        <w:lastRenderedPageBreak/>
        <w:t>koşullarına dayanıklı ve istiflemeye uygun olmalıdır.</w:t>
      </w:r>
    </w:p>
    <w:p w14:paraId="3DE779BC" w14:textId="77777777" w:rsidR="00216FFE" w:rsidRPr="00746B60" w:rsidRDefault="00216FFE" w:rsidP="00796B5C">
      <w:pPr>
        <w:pStyle w:val="ListeParagraf"/>
        <w:widowControl w:val="0"/>
        <w:numPr>
          <w:ilvl w:val="0"/>
          <w:numId w:val="4"/>
        </w:numPr>
        <w:spacing w:before="120" w:line="276" w:lineRule="auto"/>
        <w:jc w:val="both"/>
        <w:rPr>
          <w:rFonts w:eastAsia="Cambria"/>
          <w:szCs w:val="24"/>
        </w:rPr>
      </w:pPr>
      <w:r w:rsidRPr="00746B60">
        <w:rPr>
          <w:snapToGrid w:val="0"/>
          <w:szCs w:val="24"/>
        </w:rPr>
        <w:t xml:space="preserve">Bulgur Torbaların içinde komisyon tarafından kırık pirinç tespit edildiği </w:t>
      </w:r>
      <w:proofErr w:type="gramStart"/>
      <w:r w:rsidRPr="00746B60">
        <w:rPr>
          <w:snapToGrid w:val="0"/>
          <w:szCs w:val="24"/>
        </w:rPr>
        <w:t>taktirde</w:t>
      </w:r>
      <w:proofErr w:type="gramEnd"/>
      <w:r w:rsidRPr="00746B60">
        <w:rPr>
          <w:snapToGrid w:val="0"/>
          <w:szCs w:val="24"/>
        </w:rPr>
        <w:t xml:space="preserve"> tutanak tutulup, cezai işlem tesis edilecektir.</w:t>
      </w:r>
    </w:p>
    <w:p w14:paraId="26949BB5" w14:textId="77AB8D67" w:rsidR="00DA618F" w:rsidRDefault="00216FFE" w:rsidP="00796B5C">
      <w:pPr>
        <w:pStyle w:val="ListeParagraf"/>
        <w:widowControl w:val="0"/>
        <w:numPr>
          <w:ilvl w:val="0"/>
          <w:numId w:val="4"/>
        </w:numPr>
        <w:spacing w:before="120" w:line="276" w:lineRule="auto"/>
        <w:jc w:val="both"/>
        <w:rPr>
          <w:rFonts w:eastAsia="Cambria"/>
          <w:szCs w:val="24"/>
        </w:rPr>
      </w:pPr>
      <w:r w:rsidRPr="00746B60">
        <w:rPr>
          <w:rFonts w:eastAsia="Cambria"/>
          <w:szCs w:val="24"/>
        </w:rPr>
        <w:t>Ambalaj üzerinde işletme kayıt numarası, firma adı, adresi, net ağırlığı, TS numarası üretim ve son kullanma tarihi kolayca okunabilir biçimde olacaktır.</w:t>
      </w:r>
    </w:p>
    <w:p w14:paraId="0B5C9A3D" w14:textId="77777777" w:rsidR="005D730C" w:rsidRPr="005D730C" w:rsidRDefault="005D730C" w:rsidP="005D730C">
      <w:pPr>
        <w:pStyle w:val="ListeParagraf"/>
        <w:widowControl w:val="0"/>
        <w:spacing w:before="120" w:line="276" w:lineRule="auto"/>
        <w:jc w:val="both"/>
        <w:rPr>
          <w:rFonts w:eastAsia="Cambria"/>
          <w:szCs w:val="24"/>
        </w:rPr>
      </w:pPr>
    </w:p>
    <w:p w14:paraId="0457B3A9" w14:textId="23030115" w:rsidR="00746B60" w:rsidRDefault="00746B60" w:rsidP="005D730C">
      <w:pPr>
        <w:rPr>
          <w:b/>
          <w:u w:val="single"/>
        </w:rPr>
      </w:pPr>
      <w:r w:rsidRPr="00746B60">
        <w:rPr>
          <w:b/>
          <w:u w:val="single"/>
        </w:rPr>
        <w:t>PİRİNÇ</w:t>
      </w:r>
      <w:r w:rsidR="005D730C">
        <w:rPr>
          <w:b/>
          <w:u w:val="single"/>
        </w:rPr>
        <w:t xml:space="preserve"> (BALDO)</w:t>
      </w:r>
    </w:p>
    <w:p w14:paraId="19D5EE29" w14:textId="77777777" w:rsidR="00746B60" w:rsidRDefault="00746B60" w:rsidP="00746B60">
      <w:pPr>
        <w:ind w:left="426"/>
        <w:rPr>
          <w:b/>
          <w:u w:val="single"/>
        </w:rPr>
      </w:pPr>
    </w:p>
    <w:p w14:paraId="553E1BD2" w14:textId="0C6B1D82" w:rsidR="00746B60" w:rsidRPr="00746B60" w:rsidRDefault="00746B60" w:rsidP="00796B5C">
      <w:pPr>
        <w:pStyle w:val="ListeParagraf"/>
        <w:numPr>
          <w:ilvl w:val="0"/>
          <w:numId w:val="5"/>
        </w:numPr>
        <w:rPr>
          <w:b/>
          <w:u w:val="single"/>
        </w:rPr>
      </w:pPr>
      <w:r w:rsidRPr="00FA4918">
        <w:t>Türk Gıda Kodeksi Pirinç Tebliğine uygun olacaktır.</w:t>
      </w:r>
    </w:p>
    <w:p w14:paraId="656B3B2A" w14:textId="77777777" w:rsidR="00746B60" w:rsidRDefault="00746B60" w:rsidP="00796B5C">
      <w:pPr>
        <w:pStyle w:val="ListeParagraf"/>
        <w:numPr>
          <w:ilvl w:val="0"/>
          <w:numId w:val="5"/>
        </w:numPr>
      </w:pPr>
      <w:r w:rsidRPr="00FA4918">
        <w:t xml:space="preserve">Bir önceki yılın mahsulü 1. Sınıf pirinç olacaktır. </w:t>
      </w:r>
    </w:p>
    <w:p w14:paraId="4ABE277F" w14:textId="138160CC" w:rsidR="00746B60" w:rsidRPr="00FA4918" w:rsidRDefault="00746B60" w:rsidP="00796B5C">
      <w:pPr>
        <w:pStyle w:val="ListeParagraf"/>
        <w:numPr>
          <w:ilvl w:val="0"/>
          <w:numId w:val="5"/>
        </w:numPr>
      </w:pPr>
      <w:r w:rsidRPr="00FA4918">
        <w:t>Ambalaj üzerinde hasadın gerçekleştiği yıl “ürün yılı” olarak yazılmış olmalıdır.</w:t>
      </w:r>
    </w:p>
    <w:p w14:paraId="7BFE15AA" w14:textId="30C1D94D" w:rsidR="00746B60" w:rsidRPr="00FA4918" w:rsidRDefault="00746B60" w:rsidP="00796B5C">
      <w:pPr>
        <w:pStyle w:val="ListeParagraf"/>
        <w:numPr>
          <w:ilvl w:val="0"/>
          <w:numId w:val="5"/>
        </w:numPr>
      </w:pPr>
      <w:r w:rsidRPr="00FA4918">
        <w:t>Pirincin sınıfı, kırık oranı ve menşei ambalaj üzerinde belirtilmelidir.</w:t>
      </w:r>
    </w:p>
    <w:p w14:paraId="76E9DD55" w14:textId="3FBB4D02" w:rsidR="00746B60" w:rsidRDefault="00746B60" w:rsidP="00796B5C">
      <w:pPr>
        <w:pStyle w:val="ListeParagraf"/>
        <w:numPr>
          <w:ilvl w:val="0"/>
          <w:numId w:val="5"/>
        </w:numPr>
        <w:rPr>
          <w:sz w:val="20"/>
        </w:rPr>
      </w:pPr>
      <w:r w:rsidRPr="00FA4918">
        <w:t>Pirinç taneleri iyi ve normal vasıflarda uzun taneli (Tip A, Tip B veya Tip C) baldo pirinç olacak ve yeteri derecede kurutulmuş olacaktır</w:t>
      </w:r>
      <w:r w:rsidRPr="00746B60">
        <w:rPr>
          <w:sz w:val="20"/>
        </w:rPr>
        <w:t>.</w:t>
      </w:r>
    </w:p>
    <w:p w14:paraId="0F861933" w14:textId="3E032047" w:rsidR="005D730C" w:rsidRDefault="005D730C" w:rsidP="005D730C">
      <w:pPr>
        <w:rPr>
          <w:sz w:val="20"/>
        </w:rPr>
      </w:pPr>
    </w:p>
    <w:p w14:paraId="4D97A9CD" w14:textId="77777777" w:rsidR="005D730C" w:rsidRPr="0022432D" w:rsidRDefault="005D730C" w:rsidP="005D730C">
      <w:pPr>
        <w:widowControl w:val="0"/>
        <w:spacing w:before="120"/>
        <w:ind w:left="284" w:hanging="284"/>
        <w:jc w:val="both"/>
        <w:rPr>
          <w:b/>
          <w:snapToGrid w:val="0"/>
          <w:szCs w:val="24"/>
          <w:u w:val="single"/>
        </w:rPr>
      </w:pPr>
      <w:r w:rsidRPr="0022432D">
        <w:rPr>
          <w:b/>
          <w:snapToGrid w:val="0"/>
          <w:szCs w:val="24"/>
          <w:u w:val="single"/>
        </w:rPr>
        <w:t>NOHUT</w:t>
      </w:r>
    </w:p>
    <w:p w14:paraId="4E59F211" w14:textId="77777777" w:rsidR="005D730C" w:rsidRPr="0022432D" w:rsidRDefault="005D730C" w:rsidP="005D730C">
      <w:pPr>
        <w:pStyle w:val="ListeParagraf"/>
        <w:widowControl w:val="0"/>
        <w:numPr>
          <w:ilvl w:val="0"/>
          <w:numId w:val="1"/>
        </w:numPr>
        <w:spacing w:before="120"/>
        <w:ind w:left="284" w:hanging="284"/>
        <w:jc w:val="both"/>
        <w:rPr>
          <w:b/>
          <w:snapToGrid w:val="0"/>
          <w:szCs w:val="24"/>
          <w:u w:val="single"/>
        </w:rPr>
      </w:pPr>
      <w:r w:rsidRPr="0022432D">
        <w:rPr>
          <w:snapToGrid w:val="0"/>
          <w:szCs w:val="24"/>
        </w:rPr>
        <w:t>Nohutlar 10mm çapında olup</w:t>
      </w:r>
      <w:r w:rsidRPr="0022432D">
        <w:rPr>
          <w:b/>
          <w:snapToGrid w:val="0"/>
          <w:szCs w:val="24"/>
        </w:rPr>
        <w:t xml:space="preserve">, </w:t>
      </w:r>
      <w:r w:rsidRPr="0022432D">
        <w:rPr>
          <w:snapToGrid w:val="0"/>
          <w:szCs w:val="24"/>
        </w:rPr>
        <w:t>son sene mahsulü ve mümkün olduğu kadar mütecanis olacaktır.</w:t>
      </w:r>
    </w:p>
    <w:p w14:paraId="6BA852C9" w14:textId="77777777" w:rsidR="005D730C" w:rsidRPr="0022432D" w:rsidRDefault="005D730C" w:rsidP="005D730C">
      <w:pPr>
        <w:pStyle w:val="ListeParagraf"/>
        <w:widowControl w:val="0"/>
        <w:numPr>
          <w:ilvl w:val="0"/>
          <w:numId w:val="1"/>
        </w:numPr>
        <w:ind w:left="284" w:hanging="284"/>
        <w:jc w:val="both"/>
        <w:rPr>
          <w:b/>
          <w:snapToGrid w:val="0"/>
          <w:szCs w:val="24"/>
          <w:u w:val="single"/>
        </w:rPr>
      </w:pPr>
      <w:r w:rsidRPr="0022432D">
        <w:rPr>
          <w:snapToGrid w:val="0"/>
          <w:szCs w:val="24"/>
        </w:rPr>
        <w:t xml:space="preserve">Yaş, normalden fazla rutubetli, küf1ü, küf kokulu, kurtlu, kurt yenikli, böcekli vs. olmayacaktır. Taş, toprak ve kum olmayacaktır. Esmer, çok küçük, buruşuk, cılız taneler olmayacaktır. Nohutların pişme durumu tümünde aynı olacaktır. </w:t>
      </w:r>
    </w:p>
    <w:p w14:paraId="337CD657" w14:textId="11562416" w:rsidR="005D730C" w:rsidRPr="005D730C" w:rsidRDefault="005D730C" w:rsidP="005D730C">
      <w:pPr>
        <w:pStyle w:val="ListeParagraf"/>
        <w:widowControl w:val="0"/>
        <w:numPr>
          <w:ilvl w:val="0"/>
          <w:numId w:val="1"/>
        </w:numPr>
        <w:ind w:left="284" w:hanging="284"/>
        <w:jc w:val="both"/>
        <w:rPr>
          <w:b/>
          <w:snapToGrid w:val="0"/>
          <w:szCs w:val="24"/>
          <w:u w:val="single"/>
        </w:rPr>
      </w:pPr>
      <w:r>
        <w:rPr>
          <w:szCs w:val="24"/>
        </w:rPr>
        <w:t>TSE Belgeli</w:t>
      </w:r>
      <w:r w:rsidRPr="00746B60">
        <w:rPr>
          <w:snapToGrid w:val="0"/>
          <w:szCs w:val="24"/>
        </w:rPr>
        <w:t xml:space="preserve"> </w:t>
      </w:r>
      <w:r w:rsidRPr="0022432D">
        <w:rPr>
          <w:snapToGrid w:val="0"/>
          <w:szCs w:val="24"/>
        </w:rPr>
        <w:t>olacaktır.</w:t>
      </w:r>
    </w:p>
    <w:p w14:paraId="30B3120C" w14:textId="763595EB" w:rsidR="005D730C" w:rsidRDefault="005D730C" w:rsidP="005D730C">
      <w:pPr>
        <w:widowControl w:val="0"/>
        <w:jc w:val="both"/>
        <w:rPr>
          <w:b/>
          <w:snapToGrid w:val="0"/>
          <w:szCs w:val="24"/>
          <w:u w:val="single"/>
        </w:rPr>
      </w:pPr>
    </w:p>
    <w:p w14:paraId="2B8B0C41" w14:textId="77777777" w:rsidR="005D730C" w:rsidRPr="0022432D" w:rsidRDefault="005D730C" w:rsidP="005D730C">
      <w:pPr>
        <w:widowControl w:val="0"/>
        <w:suppressAutoHyphens/>
        <w:overflowPunct/>
        <w:autoSpaceDN/>
        <w:adjustRightInd/>
        <w:jc w:val="both"/>
        <w:textAlignment w:val="auto"/>
        <w:rPr>
          <w:b/>
          <w:snapToGrid w:val="0"/>
          <w:szCs w:val="24"/>
          <w:u w:val="single"/>
        </w:rPr>
      </w:pPr>
      <w:r>
        <w:rPr>
          <w:b/>
          <w:snapToGrid w:val="0"/>
          <w:szCs w:val="24"/>
          <w:u w:val="single"/>
        </w:rPr>
        <w:t>KURU FASULYE</w:t>
      </w:r>
    </w:p>
    <w:p w14:paraId="1061EBE4" w14:textId="77777777" w:rsidR="005D730C" w:rsidRPr="0022432D" w:rsidRDefault="005D730C" w:rsidP="005D730C">
      <w:pPr>
        <w:pStyle w:val="ListeParagraf"/>
        <w:widowControl w:val="0"/>
        <w:numPr>
          <w:ilvl w:val="0"/>
          <w:numId w:val="2"/>
        </w:numPr>
        <w:spacing w:before="120"/>
        <w:ind w:left="284" w:hanging="284"/>
        <w:jc w:val="both"/>
        <w:rPr>
          <w:snapToGrid w:val="0"/>
          <w:szCs w:val="24"/>
        </w:rPr>
      </w:pPr>
      <w:r w:rsidRPr="0022432D">
        <w:rPr>
          <w:snapToGrid w:val="0"/>
          <w:szCs w:val="24"/>
        </w:rPr>
        <w:t>Kuru fasulyeler 10mm çapında olup son sene mahsulleri olduğu gibi iyi cins fasulyeden olacaktır. Fasulye taneleri mümkün olduğu kadar mütecanis, dolgun ve beyaz renkli olacak, buruşmuş, çürük, kütlü, ıslak, kızışmış, böcekli, yenikli, sararmış ve kötü kokulu olmayacaktır.</w:t>
      </w:r>
    </w:p>
    <w:p w14:paraId="17A33361" w14:textId="77777777" w:rsidR="005D730C" w:rsidRPr="0022432D" w:rsidRDefault="005D730C" w:rsidP="005D730C">
      <w:pPr>
        <w:pStyle w:val="ListeParagraf"/>
        <w:widowControl w:val="0"/>
        <w:numPr>
          <w:ilvl w:val="0"/>
          <w:numId w:val="2"/>
        </w:numPr>
        <w:ind w:left="284" w:hanging="284"/>
        <w:jc w:val="both"/>
        <w:rPr>
          <w:snapToGrid w:val="0"/>
          <w:szCs w:val="24"/>
        </w:rPr>
      </w:pPr>
      <w:r w:rsidRPr="0022432D">
        <w:rPr>
          <w:snapToGrid w:val="0"/>
          <w:szCs w:val="24"/>
        </w:rPr>
        <w:t>Fasulyeler önceden ıslatılmadan pişirildiğinde hepsi aynı derecede pişmiş olacaktır.</w:t>
      </w:r>
    </w:p>
    <w:p w14:paraId="6AF6CC24" w14:textId="77777777" w:rsidR="005D730C" w:rsidRPr="0022432D" w:rsidRDefault="005D730C" w:rsidP="005D730C">
      <w:pPr>
        <w:pStyle w:val="ListeParagraf"/>
        <w:widowControl w:val="0"/>
        <w:numPr>
          <w:ilvl w:val="0"/>
          <w:numId w:val="2"/>
        </w:numPr>
        <w:ind w:left="284" w:hanging="284"/>
        <w:jc w:val="both"/>
        <w:rPr>
          <w:snapToGrid w:val="0"/>
          <w:szCs w:val="24"/>
        </w:rPr>
      </w:pPr>
      <w:r w:rsidRPr="0022432D">
        <w:rPr>
          <w:snapToGrid w:val="0"/>
          <w:szCs w:val="24"/>
        </w:rPr>
        <w:t>Fasulyelerin gelişigüzel alınacak 100 adedinin ağırlığı (kusurlu taneler çıkarıldıktan sonra) 40 gr. dan aşağı olmayacaktır.</w:t>
      </w:r>
    </w:p>
    <w:p w14:paraId="1902769B" w14:textId="77777777" w:rsidR="005D730C" w:rsidRPr="0022432D" w:rsidRDefault="005D730C" w:rsidP="005D730C">
      <w:pPr>
        <w:pStyle w:val="ListeParagraf"/>
        <w:widowControl w:val="0"/>
        <w:numPr>
          <w:ilvl w:val="0"/>
          <w:numId w:val="2"/>
        </w:numPr>
        <w:ind w:left="284" w:hanging="284"/>
        <w:jc w:val="both"/>
        <w:rPr>
          <w:snapToGrid w:val="0"/>
          <w:szCs w:val="24"/>
        </w:rPr>
      </w:pPr>
      <w:r w:rsidRPr="0022432D">
        <w:rPr>
          <w:snapToGrid w:val="0"/>
          <w:szCs w:val="24"/>
        </w:rPr>
        <w:t>Fasulyelerde çöp, kabuk, zararlı yabancı maddeler olmayacaktır. Taş, toprak, kum olmayacak böcek yenikli tane miktarı en çok %2 olacaktır.</w:t>
      </w:r>
    </w:p>
    <w:p w14:paraId="0E8CDB5F" w14:textId="77777777" w:rsidR="005D730C" w:rsidRPr="0022432D" w:rsidRDefault="005D730C" w:rsidP="005D730C">
      <w:pPr>
        <w:pStyle w:val="ListeParagraf"/>
        <w:widowControl w:val="0"/>
        <w:numPr>
          <w:ilvl w:val="0"/>
          <w:numId w:val="2"/>
        </w:numPr>
        <w:ind w:left="284" w:hanging="284"/>
        <w:jc w:val="both"/>
        <w:rPr>
          <w:snapToGrid w:val="0"/>
          <w:szCs w:val="24"/>
        </w:rPr>
      </w:pPr>
      <w:r w:rsidRPr="0022432D">
        <w:rPr>
          <w:snapToGrid w:val="0"/>
          <w:szCs w:val="24"/>
        </w:rPr>
        <w:t>Kırık, sararmış ve küçük tane miktarı %2 den fazla olmayacaktır.</w:t>
      </w:r>
    </w:p>
    <w:p w14:paraId="4CC894CB" w14:textId="77777777" w:rsidR="005D730C" w:rsidRPr="0022432D" w:rsidRDefault="005D730C" w:rsidP="005D730C">
      <w:pPr>
        <w:pStyle w:val="ListeParagraf"/>
        <w:widowControl w:val="0"/>
        <w:numPr>
          <w:ilvl w:val="0"/>
          <w:numId w:val="2"/>
        </w:numPr>
        <w:ind w:left="284" w:hanging="284"/>
        <w:jc w:val="both"/>
        <w:rPr>
          <w:snapToGrid w:val="0"/>
          <w:szCs w:val="24"/>
        </w:rPr>
      </w:pPr>
      <w:r w:rsidRPr="0022432D">
        <w:rPr>
          <w:snapToGrid w:val="0"/>
          <w:szCs w:val="24"/>
        </w:rPr>
        <w:t>Fasulyelerde rutubet miktarı %15 den fazla olmayacaktır.</w:t>
      </w:r>
    </w:p>
    <w:p w14:paraId="4600FBF3" w14:textId="77777777" w:rsidR="005D730C" w:rsidRDefault="005D730C" w:rsidP="005D730C">
      <w:pPr>
        <w:pStyle w:val="ListeParagraf"/>
        <w:widowControl w:val="0"/>
        <w:numPr>
          <w:ilvl w:val="0"/>
          <w:numId w:val="2"/>
        </w:numPr>
        <w:ind w:left="284" w:hanging="284"/>
        <w:jc w:val="both"/>
        <w:rPr>
          <w:snapToGrid w:val="0"/>
          <w:szCs w:val="24"/>
        </w:rPr>
      </w:pPr>
      <w:r w:rsidRPr="0022432D">
        <w:rPr>
          <w:szCs w:val="24"/>
        </w:rPr>
        <w:t>TS</w:t>
      </w:r>
      <w:r>
        <w:rPr>
          <w:szCs w:val="24"/>
        </w:rPr>
        <w:t xml:space="preserve">E Belgeli </w:t>
      </w:r>
      <w:r w:rsidRPr="00746B60">
        <w:rPr>
          <w:snapToGrid w:val="0"/>
          <w:szCs w:val="24"/>
        </w:rPr>
        <w:t>olacaktır.</w:t>
      </w:r>
    </w:p>
    <w:p w14:paraId="12CCDE43" w14:textId="3F93898C" w:rsidR="00746B60" w:rsidRDefault="00746B60" w:rsidP="00746B60">
      <w:pPr>
        <w:widowControl w:val="0"/>
        <w:spacing w:before="120" w:line="276" w:lineRule="auto"/>
        <w:jc w:val="both"/>
        <w:rPr>
          <w:rFonts w:eastAsia="Cambria"/>
          <w:szCs w:val="24"/>
        </w:rPr>
      </w:pPr>
    </w:p>
    <w:p w14:paraId="36332ADE" w14:textId="7D5FEEA1" w:rsidR="00746B60" w:rsidRPr="00746B60" w:rsidRDefault="00746B60" w:rsidP="00746B60">
      <w:pPr>
        <w:rPr>
          <w:b/>
          <w:u w:val="single"/>
        </w:rPr>
      </w:pPr>
      <w:r w:rsidRPr="00746B60">
        <w:rPr>
          <w:b/>
          <w:u w:val="single"/>
        </w:rPr>
        <w:t xml:space="preserve">KIRMIZI MERCİMEK </w:t>
      </w:r>
    </w:p>
    <w:p w14:paraId="7EE90D02" w14:textId="77777777" w:rsidR="00746B60" w:rsidRDefault="00746B60" w:rsidP="00796B5C">
      <w:pPr>
        <w:pStyle w:val="ListeParagraf"/>
        <w:numPr>
          <w:ilvl w:val="0"/>
          <w:numId w:val="6"/>
        </w:numPr>
      </w:pPr>
      <w:r w:rsidRPr="005C533E">
        <w:t>Piyasada satılan en iyi mercimekten olacak ve yeni sene mahsulü olacaktır. Çürük, küflü, boyalı, yağlı, yaş, kokulu olmayacaktır.</w:t>
      </w:r>
    </w:p>
    <w:p w14:paraId="1ADD7739" w14:textId="2CA6326B" w:rsidR="00746B60" w:rsidRPr="005C533E" w:rsidRDefault="00746B60" w:rsidP="00796B5C">
      <w:pPr>
        <w:pStyle w:val="ListeParagraf"/>
        <w:numPr>
          <w:ilvl w:val="0"/>
          <w:numId w:val="6"/>
        </w:numPr>
      </w:pPr>
      <w:r w:rsidRPr="005C533E">
        <w:t xml:space="preserve">Yabancı maddeler karıştırılmış, boyanmış ve kimyasal maddelerle muamele edilmiş, yağlanmak suretiyle parlatılmış olmayacak, her ne sebeple olursa olsun ıslatılmış kurutulmuş olmayacaktır. Taneler normal büyüklükte olacaktır. (1 kg mercimek suda ıslatıldığında yabancı maddeler toprak kum gibi maddeler % 1 den az olacaktır) Mercimek çabuk pişecektir. </w:t>
      </w:r>
    </w:p>
    <w:p w14:paraId="3D337510" w14:textId="7A95C656" w:rsidR="00746B60" w:rsidRDefault="00746B60" w:rsidP="00796B5C">
      <w:pPr>
        <w:pStyle w:val="ListeParagraf"/>
        <w:numPr>
          <w:ilvl w:val="0"/>
          <w:numId w:val="6"/>
        </w:numPr>
      </w:pPr>
      <w:r w:rsidRPr="005C533E">
        <w:t>Fiziksel Özellikler: Doğal renk ve tatta olacak, yabancı tat ve koku bulundurmayacak, yabancı ağırlaştırıcı maddelerle karıştırılmış, boyanmış ve hangi amaçla olursa olsun kimyasal maddelerle işlenmiş olmayacaktır. Küflü, canlı cansız, kutlu ve böcekli olmayacak, böcek kalıntılı olmayacaktır.</w:t>
      </w:r>
    </w:p>
    <w:p w14:paraId="5EE6C993" w14:textId="380DD1F9" w:rsidR="005D730C" w:rsidRDefault="005D730C" w:rsidP="005D730C"/>
    <w:p w14:paraId="053D1D25" w14:textId="1493C632" w:rsidR="005D730C" w:rsidRDefault="005D730C" w:rsidP="005D730C"/>
    <w:p w14:paraId="04273705" w14:textId="77777777" w:rsidR="005D730C" w:rsidRDefault="005D730C" w:rsidP="005D730C"/>
    <w:p w14:paraId="3CEE9523" w14:textId="77777777" w:rsidR="00216FFE" w:rsidRDefault="00216FFE" w:rsidP="00216FFE">
      <w:pPr>
        <w:pStyle w:val="ListeParagraf"/>
      </w:pPr>
    </w:p>
    <w:p w14:paraId="5FE8A7DB" w14:textId="405BBAC0" w:rsidR="005D730C" w:rsidRPr="005D730C" w:rsidRDefault="00796B5C" w:rsidP="005D730C">
      <w:pPr>
        <w:pStyle w:val="AralkYok"/>
        <w:rPr>
          <w:b/>
          <w:u w:val="single"/>
        </w:rPr>
      </w:pPr>
      <w:r>
        <w:rPr>
          <w:b/>
          <w:u w:val="single"/>
        </w:rPr>
        <w:lastRenderedPageBreak/>
        <w:t>KREM ŞANTİ</w:t>
      </w:r>
    </w:p>
    <w:p w14:paraId="6677F8C2" w14:textId="5FF59C46" w:rsidR="005D730C" w:rsidRDefault="005D730C" w:rsidP="00796B5C">
      <w:pPr>
        <w:pStyle w:val="AralkYok"/>
        <w:numPr>
          <w:ilvl w:val="0"/>
          <w:numId w:val="8"/>
        </w:numPr>
      </w:pPr>
      <w:r>
        <w:t xml:space="preserve">Kendine özgü olmalı, kötü koku olmamalıdır. </w:t>
      </w:r>
    </w:p>
    <w:p w14:paraId="4656C788" w14:textId="779C4DC8" w:rsidR="005D730C" w:rsidRDefault="005D730C" w:rsidP="00796B5C">
      <w:pPr>
        <w:pStyle w:val="AralkYok"/>
        <w:numPr>
          <w:ilvl w:val="0"/>
          <w:numId w:val="8"/>
        </w:numPr>
      </w:pPr>
      <w:r>
        <w:t xml:space="preserve">Yabancı tat ve renk değişikliği olmamalıdır. Kar beyazı renginde olmalı, çırpılma sonrası sararma ve çatlama yapmamalıdır. </w:t>
      </w:r>
    </w:p>
    <w:p w14:paraId="263D6FFD" w14:textId="4246E406" w:rsidR="005D730C" w:rsidRDefault="005D730C" w:rsidP="00796B5C">
      <w:pPr>
        <w:pStyle w:val="AralkYok"/>
        <w:numPr>
          <w:ilvl w:val="0"/>
          <w:numId w:val="8"/>
        </w:numPr>
      </w:pPr>
      <w:r>
        <w:t xml:space="preserve">Krem </w:t>
      </w:r>
      <w:proofErr w:type="spellStart"/>
      <w:r>
        <w:t>şanti</w:t>
      </w:r>
      <w:proofErr w:type="spellEnd"/>
      <w:r>
        <w:t xml:space="preserve"> (Toz) ortam sıcaklığında olmalıdır. </w:t>
      </w:r>
    </w:p>
    <w:p w14:paraId="3282F18F" w14:textId="34CC9540" w:rsidR="005D730C" w:rsidRDefault="005D730C" w:rsidP="00796B5C">
      <w:pPr>
        <w:pStyle w:val="AralkYok"/>
        <w:numPr>
          <w:ilvl w:val="0"/>
          <w:numId w:val="8"/>
        </w:numPr>
      </w:pPr>
      <w:proofErr w:type="spellStart"/>
      <w:r>
        <w:t>Orjinal</w:t>
      </w:r>
      <w:proofErr w:type="spellEnd"/>
      <w:r>
        <w:t xml:space="preserve"> insan sağlığına zarar vermeyen toz krem </w:t>
      </w:r>
      <w:proofErr w:type="spellStart"/>
      <w:r>
        <w:t>şanti</w:t>
      </w:r>
      <w:proofErr w:type="spellEnd"/>
      <w:r>
        <w:t xml:space="preserve">, 1 kg.' </w:t>
      </w:r>
      <w:proofErr w:type="spellStart"/>
      <w:r>
        <w:t>lık</w:t>
      </w:r>
      <w:proofErr w:type="spellEnd"/>
      <w:r>
        <w:t xml:space="preserve"> folyolarda teslim edilecektir. Son kullanma tarihinden önce bozulan, numuneden farklı çıkan toz krem </w:t>
      </w:r>
      <w:proofErr w:type="spellStart"/>
      <w:r>
        <w:t>şanti</w:t>
      </w:r>
      <w:proofErr w:type="spellEnd"/>
      <w:r>
        <w:t xml:space="preserve"> yapılan sözleşmeye göre değiştirilecektir. Ambalaj üzerinde ürünün ISO veya HACCP belgesine sahip olduğunu gösteren işaretler bulunmalıdır. </w:t>
      </w:r>
    </w:p>
    <w:p w14:paraId="308BFF11" w14:textId="72DF9A23" w:rsidR="005D730C" w:rsidRDefault="005D730C" w:rsidP="00796B5C">
      <w:pPr>
        <w:pStyle w:val="AralkYok"/>
        <w:numPr>
          <w:ilvl w:val="0"/>
          <w:numId w:val="8"/>
        </w:numPr>
      </w:pPr>
      <w:r>
        <w:t>Ambalaj üzerindeki işaretleme Gıda Kodeksi Yönetmeliğinin 9' uncu bölümündeki gibi olacaktır. Ambalaj üzerinde firma adı, adresi, malın adı, net ağırlığı, üretim ve son kullanma tarihi bulunmalıdır.</w:t>
      </w:r>
    </w:p>
    <w:p w14:paraId="58B3075C" w14:textId="4FAF78FD" w:rsidR="005D730C" w:rsidRDefault="005D730C" w:rsidP="00796B5C">
      <w:pPr>
        <w:pStyle w:val="AralkYok"/>
        <w:numPr>
          <w:ilvl w:val="0"/>
          <w:numId w:val="8"/>
        </w:numPr>
      </w:pPr>
      <w:r>
        <w:t xml:space="preserve">Ekşime, acıma, küflenme olmamalıdır. Anormal koku ve tat içermemelidir. </w:t>
      </w:r>
    </w:p>
    <w:p w14:paraId="3BC77895" w14:textId="2BB96F36" w:rsidR="00F75D08" w:rsidRPr="005D730C" w:rsidRDefault="005D730C" w:rsidP="00796B5C">
      <w:pPr>
        <w:pStyle w:val="AralkYok"/>
        <w:numPr>
          <w:ilvl w:val="0"/>
          <w:numId w:val="8"/>
        </w:numPr>
        <w:rPr>
          <w:szCs w:val="24"/>
        </w:rPr>
      </w:pPr>
      <w:r>
        <w:t>Yeni üretim olmalıdır.</w:t>
      </w:r>
    </w:p>
    <w:p w14:paraId="03EC39AC" w14:textId="186D20CD" w:rsidR="005D730C" w:rsidRDefault="005D730C" w:rsidP="005D730C">
      <w:pPr>
        <w:pStyle w:val="AralkYok"/>
      </w:pPr>
    </w:p>
    <w:p w14:paraId="7FC2B4CC" w14:textId="77777777" w:rsidR="00537B79" w:rsidRPr="00537B79" w:rsidRDefault="00537B79" w:rsidP="00537B79">
      <w:pPr>
        <w:pStyle w:val="AralkYok"/>
        <w:rPr>
          <w:b/>
          <w:u w:val="single"/>
        </w:rPr>
      </w:pPr>
      <w:r w:rsidRPr="00537B79">
        <w:rPr>
          <w:b/>
          <w:u w:val="single"/>
        </w:rPr>
        <w:t>PUD</w:t>
      </w:r>
      <w:r w:rsidR="005D730C" w:rsidRPr="00537B79">
        <w:rPr>
          <w:b/>
          <w:u w:val="single"/>
        </w:rPr>
        <w:t>İNG</w:t>
      </w:r>
    </w:p>
    <w:p w14:paraId="69B39931" w14:textId="5BDE71DB" w:rsidR="005D730C" w:rsidRPr="005D730C" w:rsidRDefault="005D730C" w:rsidP="00796B5C">
      <w:pPr>
        <w:pStyle w:val="AralkYok"/>
        <w:numPr>
          <w:ilvl w:val="0"/>
          <w:numId w:val="10"/>
        </w:numPr>
        <w:rPr>
          <w:szCs w:val="24"/>
        </w:rPr>
      </w:pPr>
      <w:r>
        <w:t xml:space="preserve">Piyasada satılan tanınmış markalardan olacaktır. </w:t>
      </w:r>
    </w:p>
    <w:p w14:paraId="2E9F48E8" w14:textId="77777777" w:rsidR="005D730C" w:rsidRPr="005D730C" w:rsidRDefault="005D730C" w:rsidP="00796B5C">
      <w:pPr>
        <w:pStyle w:val="AralkYok"/>
        <w:numPr>
          <w:ilvl w:val="0"/>
          <w:numId w:val="10"/>
        </w:numPr>
        <w:rPr>
          <w:szCs w:val="24"/>
        </w:rPr>
      </w:pPr>
      <w:r>
        <w:t xml:space="preserve">Ambalajlarda sağlam ve temiz olarak teslim edilecektir. </w:t>
      </w:r>
    </w:p>
    <w:p w14:paraId="748E4D06" w14:textId="77777777" w:rsidR="005D730C" w:rsidRPr="005D730C" w:rsidRDefault="005D730C" w:rsidP="00796B5C">
      <w:pPr>
        <w:pStyle w:val="AralkYok"/>
        <w:numPr>
          <w:ilvl w:val="0"/>
          <w:numId w:val="10"/>
        </w:numPr>
        <w:rPr>
          <w:szCs w:val="24"/>
        </w:rPr>
      </w:pPr>
      <w:r>
        <w:t xml:space="preserve">Ambalajın üzerinde imal tarihi ve son kullanma tarihi yazılı olacaktır. </w:t>
      </w:r>
    </w:p>
    <w:p w14:paraId="00C9336D" w14:textId="77777777" w:rsidR="005D730C" w:rsidRPr="005D730C" w:rsidRDefault="005D730C" w:rsidP="00796B5C">
      <w:pPr>
        <w:pStyle w:val="AralkYok"/>
        <w:numPr>
          <w:ilvl w:val="0"/>
          <w:numId w:val="10"/>
        </w:numPr>
        <w:rPr>
          <w:szCs w:val="24"/>
        </w:rPr>
      </w:pPr>
      <w:r>
        <w:t xml:space="preserve">Türk Standartlarına ve Gıda maddeleri nizamnamesine uygun olacaktır. </w:t>
      </w:r>
    </w:p>
    <w:p w14:paraId="76F92F44" w14:textId="1594C37A" w:rsidR="005D730C" w:rsidRPr="00537B79" w:rsidRDefault="005D730C" w:rsidP="00796B5C">
      <w:pPr>
        <w:pStyle w:val="AralkYok"/>
        <w:numPr>
          <w:ilvl w:val="0"/>
          <w:numId w:val="10"/>
        </w:numPr>
        <w:rPr>
          <w:szCs w:val="24"/>
        </w:rPr>
      </w:pPr>
      <w:r>
        <w:t xml:space="preserve">Son kullanma tarihi mal teslimi tarihi itibariyle en az </w:t>
      </w:r>
      <w:r>
        <w:rPr>
          <w:bCs/>
        </w:rPr>
        <w:t xml:space="preserve">1 Yıl </w:t>
      </w:r>
      <w:r>
        <w:t xml:space="preserve">kullanımlı olacaktır. </w:t>
      </w:r>
    </w:p>
    <w:p w14:paraId="071BE0E3" w14:textId="538F1578" w:rsidR="00537B79" w:rsidRDefault="00537B79" w:rsidP="00537B79">
      <w:pPr>
        <w:pStyle w:val="AralkYok"/>
      </w:pPr>
    </w:p>
    <w:p w14:paraId="21796FBA" w14:textId="3B484993" w:rsidR="00537B79" w:rsidRPr="00537B79" w:rsidRDefault="00537B79" w:rsidP="00537B79">
      <w:pPr>
        <w:pStyle w:val="AralkYok"/>
        <w:jc w:val="both"/>
        <w:rPr>
          <w:b/>
          <w:szCs w:val="24"/>
          <w:u w:val="single"/>
          <w:shd w:val="clear" w:color="auto" w:fill="FFFFFF"/>
        </w:rPr>
      </w:pPr>
      <w:r>
        <w:rPr>
          <w:b/>
          <w:szCs w:val="24"/>
          <w:u w:val="single"/>
          <w:shd w:val="clear" w:color="auto" w:fill="FFFFFF"/>
        </w:rPr>
        <w:t>PETİBÖR BİSKÜVİ</w:t>
      </w:r>
    </w:p>
    <w:p w14:paraId="4ABFFF39" w14:textId="77777777" w:rsidR="00537B79" w:rsidRDefault="00537B79" w:rsidP="00796B5C">
      <w:pPr>
        <w:pStyle w:val="AralkYok"/>
        <w:numPr>
          <w:ilvl w:val="0"/>
          <w:numId w:val="9"/>
        </w:numPr>
        <w:overflowPunct/>
        <w:autoSpaceDE/>
        <w:autoSpaceDN/>
        <w:adjustRightInd/>
        <w:jc w:val="both"/>
        <w:textAlignment w:val="auto"/>
        <w:rPr>
          <w:szCs w:val="24"/>
        </w:rPr>
      </w:pPr>
      <w:r>
        <w:rPr>
          <w:szCs w:val="24"/>
        </w:rPr>
        <w:t xml:space="preserve">Piyasada satılan iyi cins bisküvi olup gevrek bir örnek yapı ve görünüşteki kendine özgü renk, hoş tat ve kokuda olmalıdır. </w:t>
      </w:r>
    </w:p>
    <w:p w14:paraId="42AF0094" w14:textId="77777777" w:rsidR="00537B79" w:rsidRDefault="00537B79" w:rsidP="00796B5C">
      <w:pPr>
        <w:pStyle w:val="AralkYok"/>
        <w:numPr>
          <w:ilvl w:val="0"/>
          <w:numId w:val="9"/>
        </w:numPr>
        <w:overflowPunct/>
        <w:autoSpaceDE/>
        <w:autoSpaceDN/>
        <w:adjustRightInd/>
        <w:jc w:val="both"/>
        <w:textAlignment w:val="auto"/>
        <w:rPr>
          <w:szCs w:val="24"/>
        </w:rPr>
      </w:pPr>
      <w:r>
        <w:rPr>
          <w:szCs w:val="24"/>
        </w:rPr>
        <w:t xml:space="preserve">Kirlenmiş, acımış, sabunlaşmış, küflü, kurtlu olmamalıdır. </w:t>
      </w:r>
    </w:p>
    <w:p w14:paraId="4EB6038F" w14:textId="77777777" w:rsidR="00537B79" w:rsidRDefault="00537B79" w:rsidP="00796B5C">
      <w:pPr>
        <w:pStyle w:val="AralkYok"/>
        <w:numPr>
          <w:ilvl w:val="0"/>
          <w:numId w:val="9"/>
        </w:numPr>
        <w:overflowPunct/>
        <w:autoSpaceDE/>
        <w:autoSpaceDN/>
        <w:adjustRightInd/>
        <w:jc w:val="both"/>
        <w:textAlignment w:val="auto"/>
        <w:rPr>
          <w:szCs w:val="24"/>
        </w:rPr>
      </w:pPr>
      <w:r>
        <w:rPr>
          <w:szCs w:val="24"/>
        </w:rPr>
        <w:t xml:space="preserve">Ambalajlar taşıma ve saklama süresince bisküvileri kırılmadan iyi bir durumda tutacak, yağ emmeyen, rutubet çekmeyen nitelikte </w:t>
      </w:r>
      <w:proofErr w:type="spellStart"/>
      <w:r>
        <w:rPr>
          <w:szCs w:val="24"/>
        </w:rPr>
        <w:t>selafonu</w:t>
      </w:r>
      <w:proofErr w:type="spellEnd"/>
      <w:r>
        <w:rPr>
          <w:szCs w:val="24"/>
        </w:rPr>
        <w:t xml:space="preserve"> ve kâğıt karton vb. uygun malzemeden yapılmalıdır. </w:t>
      </w:r>
    </w:p>
    <w:p w14:paraId="37B35DF7" w14:textId="77777777" w:rsidR="00537B79" w:rsidRDefault="00537B79" w:rsidP="00796B5C">
      <w:pPr>
        <w:pStyle w:val="AralkYok"/>
        <w:numPr>
          <w:ilvl w:val="0"/>
          <w:numId w:val="9"/>
        </w:numPr>
        <w:overflowPunct/>
        <w:autoSpaceDE/>
        <w:autoSpaceDN/>
        <w:adjustRightInd/>
        <w:jc w:val="both"/>
        <w:textAlignment w:val="auto"/>
        <w:rPr>
          <w:szCs w:val="24"/>
        </w:rPr>
      </w:pPr>
      <w:r>
        <w:rPr>
          <w:szCs w:val="24"/>
        </w:rPr>
        <w:t xml:space="preserve">Ambalajların üzerinde firmanın tescilli markası veya kısa adı, adresi, işaret numarası (T.S. 2883), malın adı, çeşidi ve tipi, yapım tarihi, katkı maddelerinin adları ve net ağırlığı gram olarak yazılı olacaktır. </w:t>
      </w:r>
      <w:proofErr w:type="spellStart"/>
      <w:proofErr w:type="gramStart"/>
      <w:r>
        <w:rPr>
          <w:szCs w:val="24"/>
        </w:rPr>
        <w:t>G.M.T</w:t>
      </w:r>
      <w:proofErr w:type="gramEnd"/>
      <w:r>
        <w:rPr>
          <w:szCs w:val="24"/>
        </w:rPr>
        <w:t>.’ye</w:t>
      </w:r>
      <w:proofErr w:type="spellEnd"/>
      <w:r>
        <w:rPr>
          <w:szCs w:val="24"/>
        </w:rPr>
        <w:t xml:space="preserve"> uygun olacaktır. </w:t>
      </w:r>
    </w:p>
    <w:p w14:paraId="77289E79" w14:textId="77777777" w:rsidR="00537B79" w:rsidRDefault="00537B79" w:rsidP="00796B5C">
      <w:pPr>
        <w:pStyle w:val="AralkYok"/>
        <w:numPr>
          <w:ilvl w:val="0"/>
          <w:numId w:val="9"/>
        </w:numPr>
        <w:overflowPunct/>
        <w:autoSpaceDE/>
        <w:autoSpaceDN/>
        <w:adjustRightInd/>
        <w:jc w:val="both"/>
        <w:textAlignment w:val="auto"/>
        <w:rPr>
          <w:szCs w:val="24"/>
        </w:rPr>
      </w:pPr>
      <w:r>
        <w:rPr>
          <w:szCs w:val="24"/>
        </w:rPr>
        <w:t xml:space="preserve">Bisküviler 1000 </w:t>
      </w:r>
      <w:proofErr w:type="spellStart"/>
      <w:r>
        <w:rPr>
          <w:szCs w:val="24"/>
        </w:rPr>
        <w:t>gr’lık</w:t>
      </w:r>
      <w:proofErr w:type="spellEnd"/>
      <w:r>
        <w:rPr>
          <w:szCs w:val="24"/>
        </w:rPr>
        <w:t xml:space="preserve"> ambalajlar içerisinde getirilecektir.</w:t>
      </w:r>
    </w:p>
    <w:p w14:paraId="6C548EAD" w14:textId="794DB8A5" w:rsidR="00537B79" w:rsidRDefault="00537B79" w:rsidP="00796B5C">
      <w:pPr>
        <w:pStyle w:val="AralkYok"/>
        <w:numPr>
          <w:ilvl w:val="0"/>
          <w:numId w:val="9"/>
        </w:numPr>
        <w:overflowPunct/>
        <w:autoSpaceDE/>
        <w:autoSpaceDN/>
        <w:adjustRightInd/>
        <w:jc w:val="both"/>
        <w:textAlignment w:val="auto"/>
        <w:rPr>
          <w:color w:val="000000"/>
          <w:szCs w:val="24"/>
        </w:rPr>
      </w:pPr>
      <w:r>
        <w:rPr>
          <w:color w:val="000000"/>
          <w:szCs w:val="24"/>
        </w:rPr>
        <w:t xml:space="preserve">Gıda, Tarım ve Hayvancılık Bakanlığı tarafından onaylı olacaktır. </w:t>
      </w:r>
    </w:p>
    <w:p w14:paraId="35B17991" w14:textId="7491919B" w:rsidR="00537B79" w:rsidRDefault="00537B79" w:rsidP="00537B79">
      <w:pPr>
        <w:pStyle w:val="AralkYok"/>
        <w:overflowPunct/>
        <w:autoSpaceDE/>
        <w:autoSpaceDN/>
        <w:adjustRightInd/>
        <w:jc w:val="both"/>
        <w:textAlignment w:val="auto"/>
        <w:rPr>
          <w:color w:val="000000"/>
          <w:szCs w:val="24"/>
        </w:rPr>
      </w:pPr>
    </w:p>
    <w:p w14:paraId="68737E8E" w14:textId="08557C90" w:rsidR="00537B79" w:rsidRPr="0022432D" w:rsidRDefault="00537B79" w:rsidP="00537B79">
      <w:pPr>
        <w:widowControl w:val="0"/>
        <w:jc w:val="both"/>
        <w:rPr>
          <w:b/>
          <w:szCs w:val="24"/>
          <w:u w:val="single"/>
        </w:rPr>
      </w:pPr>
      <w:r>
        <w:rPr>
          <w:b/>
          <w:szCs w:val="24"/>
          <w:u w:val="single"/>
        </w:rPr>
        <w:t>DAMLA</w:t>
      </w:r>
      <w:r w:rsidRPr="0022432D">
        <w:rPr>
          <w:b/>
          <w:szCs w:val="24"/>
          <w:u w:val="single"/>
        </w:rPr>
        <w:t xml:space="preserve"> ÇİKOLATA:</w:t>
      </w:r>
    </w:p>
    <w:p w14:paraId="31CAF583" w14:textId="3FD7F7E2" w:rsidR="00537B79" w:rsidRPr="00537B79" w:rsidRDefault="00537B79" w:rsidP="00796B5C">
      <w:pPr>
        <w:pStyle w:val="ListeParagraf"/>
        <w:widowControl w:val="0"/>
        <w:numPr>
          <w:ilvl w:val="0"/>
          <w:numId w:val="11"/>
        </w:numPr>
        <w:jc w:val="both"/>
        <w:rPr>
          <w:szCs w:val="24"/>
        </w:rPr>
      </w:pPr>
      <w:r w:rsidRPr="00537B79">
        <w:rPr>
          <w:szCs w:val="24"/>
        </w:rPr>
        <w:t>Türk Gıda Kodeksi Çikolata ve Çikolata Ürünleri Tebliği’ne uygun olmalıdır.</w:t>
      </w:r>
    </w:p>
    <w:p w14:paraId="523979F5" w14:textId="1EA4146E" w:rsidR="00537B79" w:rsidRPr="00537B79" w:rsidRDefault="00537B79" w:rsidP="00796B5C">
      <w:pPr>
        <w:pStyle w:val="ListeParagraf"/>
        <w:widowControl w:val="0"/>
        <w:numPr>
          <w:ilvl w:val="0"/>
          <w:numId w:val="11"/>
        </w:numPr>
        <w:jc w:val="both"/>
        <w:rPr>
          <w:szCs w:val="24"/>
        </w:rPr>
      </w:pPr>
      <w:r w:rsidRPr="00537B79">
        <w:rPr>
          <w:szCs w:val="24"/>
        </w:rPr>
        <w:t>Kendine özgü kokuda olmalı, kötü koku olmamalıdır.</w:t>
      </w:r>
    </w:p>
    <w:p w14:paraId="02087DE8" w14:textId="6F563067" w:rsidR="00537B79" w:rsidRPr="00537B79" w:rsidRDefault="00537B79" w:rsidP="00796B5C">
      <w:pPr>
        <w:pStyle w:val="ListeParagraf"/>
        <w:widowControl w:val="0"/>
        <w:numPr>
          <w:ilvl w:val="0"/>
          <w:numId w:val="11"/>
        </w:numPr>
        <w:jc w:val="both"/>
        <w:rPr>
          <w:szCs w:val="24"/>
        </w:rPr>
      </w:pPr>
      <w:r w:rsidRPr="00537B79">
        <w:rPr>
          <w:szCs w:val="24"/>
        </w:rPr>
        <w:t xml:space="preserve">Bitter çikolatadan imal edilmiş olmalıdır. Damla çikolata parlak, beyazlanmayan ve matlaşma yapmayan cinsten olmalıdır. </w:t>
      </w:r>
    </w:p>
    <w:p w14:paraId="1B43BCD3" w14:textId="0D750B57" w:rsidR="00537B79" w:rsidRDefault="00537B79" w:rsidP="00796B5C">
      <w:pPr>
        <w:pStyle w:val="ListeParagraf"/>
        <w:widowControl w:val="0"/>
        <w:numPr>
          <w:ilvl w:val="0"/>
          <w:numId w:val="11"/>
        </w:numPr>
        <w:jc w:val="both"/>
        <w:rPr>
          <w:szCs w:val="24"/>
        </w:rPr>
      </w:pPr>
      <w:r w:rsidRPr="00537B79">
        <w:rPr>
          <w:szCs w:val="24"/>
        </w:rPr>
        <w:t xml:space="preserve">Bitter damla çikolata orijinal, insan sağlığına zarar vermeyen, 500-1000 </w:t>
      </w:r>
      <w:proofErr w:type="spellStart"/>
      <w:r w:rsidRPr="00537B79">
        <w:rPr>
          <w:szCs w:val="24"/>
        </w:rPr>
        <w:t>gr'lık</w:t>
      </w:r>
      <w:proofErr w:type="spellEnd"/>
      <w:r w:rsidRPr="00537B79">
        <w:rPr>
          <w:szCs w:val="24"/>
        </w:rPr>
        <w:t xml:space="preserve"> a</w:t>
      </w:r>
      <w:r>
        <w:rPr>
          <w:szCs w:val="24"/>
        </w:rPr>
        <w:t>mbalajlarda teslim edilecektir.</w:t>
      </w:r>
    </w:p>
    <w:p w14:paraId="5E40CDD6" w14:textId="77777777" w:rsidR="00537B79" w:rsidRPr="00537B79" w:rsidRDefault="00537B79" w:rsidP="00537B79">
      <w:pPr>
        <w:pStyle w:val="ListeParagraf"/>
        <w:widowControl w:val="0"/>
        <w:jc w:val="both"/>
        <w:rPr>
          <w:szCs w:val="24"/>
        </w:rPr>
      </w:pPr>
    </w:p>
    <w:p w14:paraId="3A82668D" w14:textId="38BE551B" w:rsidR="00537B79" w:rsidRPr="00537B79" w:rsidRDefault="00537B79" w:rsidP="00537B79">
      <w:pPr>
        <w:widowControl w:val="0"/>
        <w:jc w:val="both"/>
        <w:rPr>
          <w:b/>
          <w:u w:val="single"/>
        </w:rPr>
      </w:pPr>
      <w:r w:rsidRPr="00537B79">
        <w:rPr>
          <w:b/>
          <w:u w:val="single"/>
        </w:rPr>
        <w:t>ÇİKOLATA SOS</w:t>
      </w:r>
    </w:p>
    <w:p w14:paraId="50A74480" w14:textId="71196D39" w:rsidR="00537B79" w:rsidRDefault="00537B79" w:rsidP="00796B5C">
      <w:pPr>
        <w:pStyle w:val="ListeParagraf"/>
        <w:widowControl w:val="0"/>
        <w:numPr>
          <w:ilvl w:val="0"/>
          <w:numId w:val="12"/>
        </w:numPr>
        <w:jc w:val="both"/>
      </w:pPr>
      <w:r>
        <w:t xml:space="preserve">Çikolata sos kendine has tat ve kokuda olacaktır. </w:t>
      </w:r>
    </w:p>
    <w:p w14:paraId="5D85B390" w14:textId="77777777" w:rsidR="00537B79" w:rsidRPr="00537B79" w:rsidRDefault="00537B79" w:rsidP="00796B5C">
      <w:pPr>
        <w:pStyle w:val="ListeParagraf"/>
        <w:widowControl w:val="0"/>
        <w:numPr>
          <w:ilvl w:val="0"/>
          <w:numId w:val="12"/>
        </w:numPr>
        <w:jc w:val="both"/>
        <w:rPr>
          <w:szCs w:val="24"/>
        </w:rPr>
      </w:pPr>
      <w:r>
        <w:t>Acıma, ekşime, küflenme, kurtlanma, kokuşma, bozulma vb. yabancı tat ve koku olmayacaktır.</w:t>
      </w:r>
    </w:p>
    <w:p w14:paraId="475EB8EB" w14:textId="203613B1" w:rsidR="00537B79" w:rsidRPr="00537B79" w:rsidRDefault="00537B79" w:rsidP="00796B5C">
      <w:pPr>
        <w:pStyle w:val="ListeParagraf"/>
        <w:widowControl w:val="0"/>
        <w:numPr>
          <w:ilvl w:val="0"/>
          <w:numId w:val="12"/>
        </w:numPr>
        <w:jc w:val="both"/>
        <w:rPr>
          <w:szCs w:val="24"/>
        </w:rPr>
      </w:pPr>
      <w:r>
        <w:t xml:space="preserve">Çikolata sosunda gözle görülen yabancı madde bulunmayacaktır. </w:t>
      </w:r>
    </w:p>
    <w:p w14:paraId="58C01193" w14:textId="6D469212" w:rsidR="00537B79" w:rsidRPr="00537B79" w:rsidRDefault="00537B79" w:rsidP="00796B5C">
      <w:pPr>
        <w:pStyle w:val="ListeParagraf"/>
        <w:widowControl w:val="0"/>
        <w:numPr>
          <w:ilvl w:val="0"/>
          <w:numId w:val="12"/>
        </w:numPr>
        <w:jc w:val="both"/>
        <w:rPr>
          <w:szCs w:val="24"/>
        </w:rPr>
      </w:pPr>
      <w:r>
        <w:t xml:space="preserve">1-5 kg </w:t>
      </w:r>
      <w:proofErr w:type="spellStart"/>
      <w:r>
        <w:t>lık</w:t>
      </w:r>
      <w:proofErr w:type="spellEnd"/>
      <w:r>
        <w:t xml:space="preserve"> orijinal ambalajlarda olmalıdır.</w:t>
      </w:r>
    </w:p>
    <w:p w14:paraId="0F8BD0A9" w14:textId="517F9056" w:rsidR="00537B79" w:rsidRDefault="00537B79" w:rsidP="00537B79">
      <w:pPr>
        <w:pStyle w:val="AralkYok"/>
        <w:overflowPunct/>
        <w:autoSpaceDE/>
        <w:autoSpaceDN/>
        <w:adjustRightInd/>
        <w:jc w:val="both"/>
        <w:textAlignment w:val="auto"/>
        <w:rPr>
          <w:color w:val="000000"/>
          <w:szCs w:val="24"/>
        </w:rPr>
      </w:pPr>
    </w:p>
    <w:p w14:paraId="25D1054A" w14:textId="5EC4BDC0" w:rsidR="00D665C4" w:rsidRDefault="00D665C4" w:rsidP="00537B79">
      <w:pPr>
        <w:pStyle w:val="AralkYok"/>
        <w:overflowPunct/>
        <w:autoSpaceDE/>
        <w:autoSpaceDN/>
        <w:adjustRightInd/>
        <w:jc w:val="both"/>
        <w:textAlignment w:val="auto"/>
        <w:rPr>
          <w:color w:val="000000"/>
          <w:szCs w:val="24"/>
        </w:rPr>
      </w:pPr>
    </w:p>
    <w:p w14:paraId="3CB04EBC" w14:textId="52C94FEC" w:rsidR="00D665C4" w:rsidRDefault="00D665C4" w:rsidP="00537B79">
      <w:pPr>
        <w:pStyle w:val="AralkYok"/>
        <w:overflowPunct/>
        <w:autoSpaceDE/>
        <w:autoSpaceDN/>
        <w:adjustRightInd/>
        <w:jc w:val="both"/>
        <w:textAlignment w:val="auto"/>
        <w:rPr>
          <w:color w:val="000000"/>
          <w:szCs w:val="24"/>
        </w:rPr>
      </w:pPr>
    </w:p>
    <w:p w14:paraId="100BF178" w14:textId="353B4F2D" w:rsidR="00D665C4" w:rsidRDefault="00D665C4" w:rsidP="00537B79">
      <w:pPr>
        <w:pStyle w:val="AralkYok"/>
        <w:overflowPunct/>
        <w:autoSpaceDE/>
        <w:autoSpaceDN/>
        <w:adjustRightInd/>
        <w:jc w:val="both"/>
        <w:textAlignment w:val="auto"/>
        <w:rPr>
          <w:color w:val="000000"/>
          <w:szCs w:val="24"/>
        </w:rPr>
      </w:pPr>
    </w:p>
    <w:p w14:paraId="6DC150B2" w14:textId="77777777" w:rsidR="00D665C4" w:rsidRPr="00D665C4" w:rsidRDefault="00D665C4" w:rsidP="00537B79">
      <w:pPr>
        <w:pStyle w:val="AralkYok"/>
        <w:overflowPunct/>
        <w:autoSpaceDE/>
        <w:autoSpaceDN/>
        <w:adjustRightInd/>
        <w:jc w:val="both"/>
        <w:textAlignment w:val="auto"/>
        <w:rPr>
          <w:b/>
          <w:u w:val="single"/>
        </w:rPr>
      </w:pPr>
      <w:r w:rsidRPr="00D665C4">
        <w:rPr>
          <w:b/>
          <w:u w:val="single"/>
        </w:rPr>
        <w:lastRenderedPageBreak/>
        <w:t>BUĞDAY UNU</w:t>
      </w:r>
    </w:p>
    <w:p w14:paraId="706F05E1" w14:textId="77777777" w:rsidR="00BF09D6" w:rsidRDefault="00BF09D6" w:rsidP="00796B5C">
      <w:pPr>
        <w:pStyle w:val="AralkYok"/>
        <w:numPr>
          <w:ilvl w:val="0"/>
          <w:numId w:val="13"/>
        </w:numPr>
        <w:overflowPunct/>
        <w:autoSpaceDE/>
        <w:autoSpaceDN/>
        <w:adjustRightInd/>
        <w:jc w:val="both"/>
        <w:textAlignment w:val="auto"/>
      </w:pPr>
      <w:r>
        <w:t xml:space="preserve">Gıda maddeleri tüzüğüne uygun ve bu yılın mahsulü olacaktır. </w:t>
      </w:r>
    </w:p>
    <w:p w14:paraId="2DD68EC7" w14:textId="37B38A50" w:rsidR="00BF09D6" w:rsidRDefault="00BF09D6" w:rsidP="00796B5C">
      <w:pPr>
        <w:pStyle w:val="AralkYok"/>
        <w:numPr>
          <w:ilvl w:val="0"/>
          <w:numId w:val="13"/>
        </w:numPr>
        <w:overflowPunct/>
        <w:autoSpaceDE/>
        <w:autoSpaceDN/>
        <w:adjustRightInd/>
        <w:jc w:val="both"/>
        <w:textAlignment w:val="auto"/>
      </w:pPr>
      <w:r>
        <w:t xml:space="preserve">5 kg </w:t>
      </w:r>
      <w:proofErr w:type="spellStart"/>
      <w:r>
        <w:t>lık</w:t>
      </w:r>
      <w:proofErr w:type="spellEnd"/>
      <w:r>
        <w:t xml:space="preserve"> paketler halinde fiziki ve temizlik bakımından, unlar şartlarına uygun olacaktır. </w:t>
      </w:r>
    </w:p>
    <w:p w14:paraId="3B9FCA04" w14:textId="77777777" w:rsidR="00BF09D6" w:rsidRDefault="00BF09D6" w:rsidP="00796B5C">
      <w:pPr>
        <w:pStyle w:val="AralkYok"/>
        <w:numPr>
          <w:ilvl w:val="0"/>
          <w:numId w:val="13"/>
        </w:numPr>
        <w:overflowPunct/>
        <w:autoSpaceDE/>
        <w:autoSpaceDN/>
        <w:adjustRightInd/>
        <w:jc w:val="both"/>
        <w:textAlignment w:val="auto"/>
      </w:pPr>
      <w:r>
        <w:t xml:space="preserve">Ambalajı üzerinde çeşidi, grubu, parti numarası, net ağırlığı, imal ve son kullanma tarihi, firma adı ve adresi silinmeyecek ve bozulmayacak şekilde yazılı olmalıdır. </w:t>
      </w:r>
    </w:p>
    <w:p w14:paraId="6DD80214" w14:textId="77777777" w:rsidR="00BF09D6" w:rsidRDefault="00BF09D6" w:rsidP="00796B5C">
      <w:pPr>
        <w:pStyle w:val="AralkYok"/>
        <w:numPr>
          <w:ilvl w:val="0"/>
          <w:numId w:val="13"/>
        </w:numPr>
        <w:overflowPunct/>
        <w:autoSpaceDE/>
        <w:autoSpaceDN/>
        <w:adjustRightInd/>
        <w:jc w:val="both"/>
        <w:textAlignment w:val="auto"/>
      </w:pPr>
      <w:r>
        <w:t xml:space="preserve">Tarım bakanlığından izinli olacaktır. </w:t>
      </w:r>
    </w:p>
    <w:p w14:paraId="7F62629B" w14:textId="7C15DD4E" w:rsidR="00D665C4" w:rsidRDefault="00BF09D6" w:rsidP="00796B5C">
      <w:pPr>
        <w:pStyle w:val="AralkYok"/>
        <w:numPr>
          <w:ilvl w:val="0"/>
          <w:numId w:val="13"/>
        </w:numPr>
        <w:overflowPunct/>
        <w:autoSpaceDE/>
        <w:autoSpaceDN/>
        <w:adjustRightInd/>
        <w:jc w:val="both"/>
        <w:textAlignment w:val="auto"/>
      </w:pPr>
      <w:r>
        <w:t xml:space="preserve">TSE </w:t>
      </w:r>
      <w:proofErr w:type="gramStart"/>
      <w:r>
        <w:t>yada</w:t>
      </w:r>
      <w:proofErr w:type="gramEnd"/>
      <w:r>
        <w:t xml:space="preserve"> İSO belgesi olacaktır.</w:t>
      </w:r>
    </w:p>
    <w:p w14:paraId="1984B9B0" w14:textId="16D25BAD" w:rsidR="00D665C4" w:rsidRDefault="00D665C4" w:rsidP="00D665C4">
      <w:pPr>
        <w:pStyle w:val="AralkYok"/>
        <w:overflowPunct/>
        <w:autoSpaceDE/>
        <w:autoSpaceDN/>
        <w:adjustRightInd/>
        <w:jc w:val="both"/>
        <w:textAlignment w:val="auto"/>
        <w:rPr>
          <w:color w:val="000000"/>
          <w:szCs w:val="24"/>
        </w:rPr>
      </w:pPr>
    </w:p>
    <w:p w14:paraId="1F13AAFB" w14:textId="202E156F" w:rsidR="00BF09D6" w:rsidRDefault="00BF09D6" w:rsidP="00D665C4">
      <w:pPr>
        <w:pStyle w:val="AralkYok"/>
        <w:overflowPunct/>
        <w:autoSpaceDE/>
        <w:autoSpaceDN/>
        <w:adjustRightInd/>
        <w:jc w:val="both"/>
        <w:textAlignment w:val="auto"/>
        <w:rPr>
          <w:b/>
          <w:color w:val="000000"/>
          <w:szCs w:val="24"/>
          <w:u w:val="single"/>
        </w:rPr>
      </w:pPr>
      <w:r w:rsidRPr="00BF09D6">
        <w:rPr>
          <w:b/>
          <w:color w:val="000000"/>
          <w:szCs w:val="24"/>
          <w:u w:val="single"/>
        </w:rPr>
        <w:t>CEVİZ İÇİ</w:t>
      </w:r>
    </w:p>
    <w:p w14:paraId="05872D73" w14:textId="77777777" w:rsidR="00BF09D6" w:rsidRDefault="00BF09D6" w:rsidP="00796B5C">
      <w:pPr>
        <w:pStyle w:val="AralkYok"/>
        <w:numPr>
          <w:ilvl w:val="0"/>
          <w:numId w:val="14"/>
        </w:numPr>
        <w:overflowPunct/>
        <w:autoSpaceDE/>
        <w:autoSpaceDN/>
        <w:adjustRightInd/>
        <w:jc w:val="both"/>
        <w:textAlignment w:val="auto"/>
      </w:pPr>
      <w:r>
        <w:t xml:space="preserve">Ceviz içi piyasada bulunan en iyi cinsinden yerli malı ceviz olacaktır. </w:t>
      </w:r>
    </w:p>
    <w:p w14:paraId="1A5073DE" w14:textId="77777777" w:rsidR="00BF09D6" w:rsidRDefault="00BF09D6" w:rsidP="00796B5C">
      <w:pPr>
        <w:pStyle w:val="AralkYok"/>
        <w:numPr>
          <w:ilvl w:val="0"/>
          <w:numId w:val="14"/>
        </w:numPr>
        <w:overflowPunct/>
        <w:autoSpaceDE/>
        <w:autoSpaceDN/>
        <w:adjustRightInd/>
        <w:jc w:val="both"/>
        <w:textAlignment w:val="auto"/>
      </w:pPr>
      <w:r>
        <w:t xml:space="preserve">Siyahlı, çürük, kurtlu, küflü, çöplü, acılı, hastalıklı, kurumuş bozulmuş olmayacaktır. </w:t>
      </w:r>
    </w:p>
    <w:p w14:paraId="2CD6300F" w14:textId="77777777" w:rsidR="00BF09D6" w:rsidRDefault="00BF09D6" w:rsidP="00796B5C">
      <w:pPr>
        <w:pStyle w:val="AralkYok"/>
        <w:numPr>
          <w:ilvl w:val="0"/>
          <w:numId w:val="14"/>
        </w:numPr>
        <w:overflowPunct/>
        <w:autoSpaceDE/>
        <w:autoSpaceDN/>
        <w:adjustRightInd/>
        <w:jc w:val="both"/>
        <w:textAlignment w:val="auto"/>
      </w:pPr>
      <w:r>
        <w:t xml:space="preserve">Ceviz içleri sağlam olacaktır. Yarım (çenet) tipi ekstra tip olacaktır. </w:t>
      </w:r>
    </w:p>
    <w:p w14:paraId="526FD2DB" w14:textId="77777777" w:rsidR="00BF09D6" w:rsidRDefault="00BF09D6" w:rsidP="00796B5C">
      <w:pPr>
        <w:pStyle w:val="AralkYok"/>
        <w:numPr>
          <w:ilvl w:val="0"/>
          <w:numId w:val="14"/>
        </w:numPr>
        <w:overflowPunct/>
        <w:autoSpaceDE/>
        <w:autoSpaceDN/>
        <w:adjustRightInd/>
        <w:jc w:val="both"/>
        <w:textAlignment w:val="auto"/>
      </w:pPr>
      <w:r>
        <w:t xml:space="preserve">TSE’nin 1276 sayısına uygun olacaktır. </w:t>
      </w:r>
    </w:p>
    <w:p w14:paraId="3A2CE1BC" w14:textId="77777777" w:rsidR="00BF09D6" w:rsidRDefault="00BF09D6" w:rsidP="00796B5C">
      <w:pPr>
        <w:pStyle w:val="AralkYok"/>
        <w:numPr>
          <w:ilvl w:val="0"/>
          <w:numId w:val="14"/>
        </w:numPr>
        <w:overflowPunct/>
        <w:autoSpaceDE/>
        <w:autoSpaceDN/>
        <w:adjustRightInd/>
        <w:jc w:val="both"/>
        <w:textAlignment w:val="auto"/>
      </w:pPr>
      <w:r>
        <w:t xml:space="preserve">Küflenmiş, çürümüş, rutubetlenmiş, kurtlanmış, taşlı, çok siyahlanmış ve acımış olmamalıdır. </w:t>
      </w:r>
    </w:p>
    <w:p w14:paraId="22F8F71A" w14:textId="4B1196F0" w:rsidR="00BF09D6" w:rsidRPr="00BF09D6" w:rsidRDefault="00BF09D6" w:rsidP="00796B5C">
      <w:pPr>
        <w:pStyle w:val="AralkYok"/>
        <w:numPr>
          <w:ilvl w:val="0"/>
          <w:numId w:val="14"/>
        </w:numPr>
        <w:overflowPunct/>
        <w:autoSpaceDE/>
        <w:autoSpaceDN/>
        <w:adjustRightInd/>
        <w:jc w:val="both"/>
        <w:textAlignment w:val="auto"/>
        <w:rPr>
          <w:b/>
          <w:color w:val="000000"/>
          <w:szCs w:val="24"/>
          <w:u w:val="single"/>
        </w:rPr>
      </w:pPr>
      <w:r>
        <w:t>Ceviz içlerini iyi durumda tutacak nitelikte uygun malzemeden yapılmış, insan sağlığına zararsız ambalajlarda olmalıdır.</w:t>
      </w:r>
    </w:p>
    <w:p w14:paraId="7CD84309" w14:textId="0F90A5E9" w:rsidR="00BF09D6" w:rsidRDefault="00BF09D6" w:rsidP="00BF09D6">
      <w:pPr>
        <w:pStyle w:val="AralkYok"/>
        <w:overflowPunct/>
        <w:autoSpaceDE/>
        <w:autoSpaceDN/>
        <w:adjustRightInd/>
        <w:jc w:val="both"/>
        <w:textAlignment w:val="auto"/>
      </w:pPr>
    </w:p>
    <w:p w14:paraId="3B399604" w14:textId="37192C75" w:rsidR="00BF09D6" w:rsidRDefault="00BF09D6" w:rsidP="00BF09D6">
      <w:pPr>
        <w:pStyle w:val="AralkYok"/>
        <w:overflowPunct/>
        <w:autoSpaceDE/>
        <w:autoSpaceDN/>
        <w:adjustRightInd/>
        <w:jc w:val="both"/>
        <w:textAlignment w:val="auto"/>
        <w:rPr>
          <w:b/>
          <w:u w:val="single"/>
        </w:rPr>
      </w:pPr>
      <w:r w:rsidRPr="00BF09D6">
        <w:rPr>
          <w:b/>
          <w:u w:val="single"/>
        </w:rPr>
        <w:t>FINDIK İÇİ</w:t>
      </w:r>
    </w:p>
    <w:p w14:paraId="1420042F" w14:textId="77777777" w:rsidR="00BF09D6" w:rsidRDefault="00BF09D6" w:rsidP="00796B5C">
      <w:pPr>
        <w:pStyle w:val="ListeParagraf"/>
        <w:widowControl w:val="0"/>
        <w:numPr>
          <w:ilvl w:val="0"/>
          <w:numId w:val="15"/>
        </w:numPr>
        <w:tabs>
          <w:tab w:val="left" w:pos="284"/>
          <w:tab w:val="left" w:pos="360"/>
        </w:tabs>
        <w:textAlignment w:val="auto"/>
        <w:rPr>
          <w:szCs w:val="24"/>
        </w:rPr>
      </w:pPr>
      <w:r>
        <w:rPr>
          <w:szCs w:val="24"/>
        </w:rPr>
        <w:t xml:space="preserve">İyi cins kavrulmuş fındık içinden olacaktır. Yeni sene ürünü olacaktır. </w:t>
      </w:r>
    </w:p>
    <w:p w14:paraId="2B4D3B65" w14:textId="77777777" w:rsidR="00BF09D6" w:rsidRDefault="00BF09D6" w:rsidP="00796B5C">
      <w:pPr>
        <w:pStyle w:val="ListeParagraf"/>
        <w:widowControl w:val="0"/>
        <w:numPr>
          <w:ilvl w:val="0"/>
          <w:numId w:val="15"/>
        </w:numPr>
        <w:tabs>
          <w:tab w:val="left" w:pos="284"/>
          <w:tab w:val="left" w:pos="360"/>
        </w:tabs>
        <w:textAlignment w:val="auto"/>
        <w:rPr>
          <w:szCs w:val="24"/>
        </w:rPr>
      </w:pPr>
      <w:r>
        <w:rPr>
          <w:szCs w:val="24"/>
        </w:rPr>
        <w:t xml:space="preserve">Fındık içleri temiz olacaktır. Küflü sair fena, çürük, ekşi, kurtlu, ıslak rutubetli, bayat, tabi hal ve rengini kaybetmiş tozlu taşlı topraklı çamurlu, taneleri ezilmiş olmayacaktır. </w:t>
      </w:r>
    </w:p>
    <w:p w14:paraId="4CEC4DA2" w14:textId="77777777" w:rsidR="00BF09D6" w:rsidRDefault="00BF09D6" w:rsidP="00796B5C">
      <w:pPr>
        <w:pStyle w:val="ListeParagraf"/>
        <w:widowControl w:val="0"/>
        <w:numPr>
          <w:ilvl w:val="0"/>
          <w:numId w:val="15"/>
        </w:numPr>
        <w:tabs>
          <w:tab w:val="left" w:pos="284"/>
          <w:tab w:val="left" w:pos="360"/>
        </w:tabs>
        <w:textAlignment w:val="auto"/>
        <w:rPr>
          <w:szCs w:val="24"/>
        </w:rPr>
      </w:pPr>
      <w:r>
        <w:rPr>
          <w:szCs w:val="24"/>
        </w:rPr>
        <w:t xml:space="preserve"> Dış ve iç kabuklardan tamamen ayrılmış olacaktır. </w:t>
      </w:r>
    </w:p>
    <w:p w14:paraId="206B25AE" w14:textId="77777777" w:rsidR="00BF09D6" w:rsidRDefault="00BF09D6" w:rsidP="00796B5C">
      <w:pPr>
        <w:pStyle w:val="ListeParagraf"/>
        <w:widowControl w:val="0"/>
        <w:numPr>
          <w:ilvl w:val="0"/>
          <w:numId w:val="15"/>
        </w:numPr>
        <w:tabs>
          <w:tab w:val="left" w:pos="284"/>
          <w:tab w:val="left" w:pos="360"/>
        </w:tabs>
        <w:textAlignment w:val="auto"/>
        <w:rPr>
          <w:szCs w:val="24"/>
        </w:rPr>
      </w:pPr>
      <w:r>
        <w:rPr>
          <w:szCs w:val="24"/>
        </w:rPr>
        <w:t xml:space="preserve">Kırık tane miktarı, %1’e kadar fire olarak kabul edilecektir. </w:t>
      </w:r>
    </w:p>
    <w:p w14:paraId="49915848" w14:textId="77777777" w:rsidR="00BF09D6" w:rsidRDefault="00BF09D6" w:rsidP="00796B5C">
      <w:pPr>
        <w:pStyle w:val="ListeParagraf"/>
        <w:widowControl w:val="0"/>
        <w:numPr>
          <w:ilvl w:val="0"/>
          <w:numId w:val="15"/>
        </w:numPr>
        <w:tabs>
          <w:tab w:val="left" w:pos="284"/>
          <w:tab w:val="left" w:pos="360"/>
        </w:tabs>
        <w:textAlignment w:val="auto"/>
        <w:rPr>
          <w:szCs w:val="24"/>
        </w:rPr>
      </w:pPr>
      <w:r>
        <w:rPr>
          <w:szCs w:val="24"/>
        </w:rPr>
        <w:t>İyi kavrulmuş, bayatlamamış, fındık içlerine has koku lezzet ve sertlik derecesinde bulunacaktır. TS 3075’e uygun olacaktır.</w:t>
      </w:r>
    </w:p>
    <w:p w14:paraId="67F4945A" w14:textId="77777777" w:rsidR="00BF09D6" w:rsidRDefault="00BF09D6" w:rsidP="00796B5C">
      <w:pPr>
        <w:pStyle w:val="ListeParagraf"/>
        <w:widowControl w:val="0"/>
        <w:numPr>
          <w:ilvl w:val="0"/>
          <w:numId w:val="15"/>
        </w:numPr>
        <w:tabs>
          <w:tab w:val="left" w:pos="284"/>
          <w:tab w:val="left" w:pos="360"/>
        </w:tabs>
        <w:textAlignment w:val="auto"/>
        <w:rPr>
          <w:szCs w:val="24"/>
        </w:rPr>
      </w:pPr>
      <w:r>
        <w:rPr>
          <w:szCs w:val="24"/>
        </w:rPr>
        <w:t>Standart temiz vakumlu ambalaj içerisinde olacaktır. Son kullanma tarihinden önce bozulan veya numuneden farklı çıkan ürünler yapılan sözleşmeye göre değiştirilecektir.</w:t>
      </w:r>
    </w:p>
    <w:p w14:paraId="2CEC2480" w14:textId="77777777" w:rsidR="00BF09D6" w:rsidRDefault="00BF09D6" w:rsidP="00796B5C">
      <w:pPr>
        <w:pStyle w:val="ListeParagraf"/>
        <w:widowControl w:val="0"/>
        <w:numPr>
          <w:ilvl w:val="0"/>
          <w:numId w:val="15"/>
        </w:numPr>
        <w:tabs>
          <w:tab w:val="left" w:pos="284"/>
          <w:tab w:val="left" w:pos="360"/>
        </w:tabs>
        <w:textAlignment w:val="auto"/>
        <w:rPr>
          <w:szCs w:val="24"/>
          <w:lang w:eastAsia="en-US"/>
        </w:rPr>
      </w:pPr>
      <w:r>
        <w:rPr>
          <w:szCs w:val="24"/>
          <w:lang w:eastAsia="en-US"/>
        </w:rPr>
        <w:t>Ambalajların üzerinde firma adı, adresi, amblemi, cinsi, bileşimi, üretim ve son kullanma tarihi yazılı olacaktır.</w:t>
      </w:r>
    </w:p>
    <w:p w14:paraId="7A411A3D" w14:textId="77777777" w:rsidR="00BF09D6" w:rsidRDefault="00BF09D6" w:rsidP="00796B5C">
      <w:pPr>
        <w:pStyle w:val="ListeParagraf"/>
        <w:widowControl w:val="0"/>
        <w:numPr>
          <w:ilvl w:val="0"/>
          <w:numId w:val="15"/>
        </w:numPr>
        <w:tabs>
          <w:tab w:val="left" w:pos="284"/>
          <w:tab w:val="left" w:pos="360"/>
        </w:tabs>
        <w:textAlignment w:val="auto"/>
        <w:rPr>
          <w:szCs w:val="24"/>
        </w:rPr>
      </w:pPr>
      <w:r>
        <w:rPr>
          <w:szCs w:val="24"/>
        </w:rPr>
        <w:t>Ambalaj üzerindeki işaretleme Gıda Kodeksi Yönetmeliğinin 9’uncu bölümündeki gibi olacaktır.</w:t>
      </w:r>
    </w:p>
    <w:p w14:paraId="2E988AE6" w14:textId="77777777" w:rsidR="00BF09D6" w:rsidRDefault="00BF09D6" w:rsidP="00796B5C">
      <w:pPr>
        <w:pStyle w:val="ListeParagraf"/>
        <w:widowControl w:val="0"/>
        <w:numPr>
          <w:ilvl w:val="0"/>
          <w:numId w:val="15"/>
        </w:numPr>
        <w:tabs>
          <w:tab w:val="left" w:pos="284"/>
          <w:tab w:val="left" w:pos="360"/>
        </w:tabs>
        <w:textAlignment w:val="auto"/>
        <w:rPr>
          <w:szCs w:val="24"/>
        </w:rPr>
      </w:pPr>
      <w:r>
        <w:rPr>
          <w:bCs/>
          <w:szCs w:val="24"/>
        </w:rPr>
        <w:t>Değerlendirme numuneye göre yapılacaktır.</w:t>
      </w:r>
    </w:p>
    <w:p w14:paraId="2D157365" w14:textId="77777777" w:rsidR="00BF09D6" w:rsidRDefault="00BF09D6" w:rsidP="00796B5C">
      <w:pPr>
        <w:pStyle w:val="ListeParagraf"/>
        <w:widowControl w:val="0"/>
        <w:numPr>
          <w:ilvl w:val="0"/>
          <w:numId w:val="15"/>
        </w:numPr>
        <w:tabs>
          <w:tab w:val="left" w:pos="284"/>
          <w:tab w:val="left" w:pos="360"/>
        </w:tabs>
        <w:textAlignment w:val="auto"/>
        <w:rPr>
          <w:szCs w:val="24"/>
        </w:rPr>
      </w:pPr>
      <w:r>
        <w:rPr>
          <w:bCs/>
          <w:szCs w:val="24"/>
        </w:rPr>
        <w:t>Ürünler yerli menşei olacaktır.</w:t>
      </w:r>
    </w:p>
    <w:p w14:paraId="2AF8BB5D" w14:textId="77777777" w:rsidR="00BF09D6" w:rsidRDefault="00BF09D6" w:rsidP="00796B5C">
      <w:pPr>
        <w:pStyle w:val="ListeParagraf"/>
        <w:widowControl w:val="0"/>
        <w:numPr>
          <w:ilvl w:val="0"/>
          <w:numId w:val="15"/>
        </w:numPr>
        <w:tabs>
          <w:tab w:val="left" w:pos="284"/>
          <w:tab w:val="left" w:pos="360"/>
        </w:tabs>
        <w:textAlignment w:val="auto"/>
        <w:rPr>
          <w:szCs w:val="24"/>
        </w:rPr>
      </w:pPr>
      <w:r>
        <w:rPr>
          <w:szCs w:val="24"/>
        </w:rPr>
        <w:t>1 kg’lık vakumlu ambalajlarda teslim edilecektir.</w:t>
      </w:r>
    </w:p>
    <w:p w14:paraId="2338B82D" w14:textId="77777777" w:rsidR="00BF09D6" w:rsidRDefault="00BF09D6" w:rsidP="00796B5C">
      <w:pPr>
        <w:pStyle w:val="ListeParagraf"/>
        <w:widowControl w:val="0"/>
        <w:numPr>
          <w:ilvl w:val="0"/>
          <w:numId w:val="15"/>
        </w:numPr>
        <w:spacing w:before="120"/>
        <w:jc w:val="both"/>
        <w:textAlignment w:val="auto"/>
        <w:rPr>
          <w:b/>
          <w:snapToGrid w:val="0"/>
          <w:szCs w:val="24"/>
          <w:u w:val="single"/>
        </w:rPr>
      </w:pPr>
      <w:r>
        <w:rPr>
          <w:szCs w:val="24"/>
        </w:rPr>
        <w:t>Son kullanma tarihinden önce bozulan ve numuneden farklı çıkan ürün yapılan sözleşmeye göre firmaya iade edilip yenisi ile değiştirilecektir.</w:t>
      </w:r>
    </w:p>
    <w:p w14:paraId="5BCB5833" w14:textId="51FE6492" w:rsidR="00BF09D6" w:rsidRDefault="00BF09D6" w:rsidP="00BF09D6">
      <w:pPr>
        <w:pStyle w:val="AralkYok"/>
        <w:overflowPunct/>
        <w:autoSpaceDE/>
        <w:autoSpaceDN/>
        <w:adjustRightInd/>
        <w:jc w:val="both"/>
        <w:textAlignment w:val="auto"/>
        <w:rPr>
          <w:b/>
          <w:color w:val="000000"/>
          <w:szCs w:val="24"/>
          <w:u w:val="single"/>
        </w:rPr>
      </w:pPr>
    </w:p>
    <w:p w14:paraId="08F9E8B4" w14:textId="77777777" w:rsidR="00BF09D6" w:rsidRPr="0022432D" w:rsidRDefault="00BF09D6" w:rsidP="00BF09D6">
      <w:pPr>
        <w:widowControl w:val="0"/>
        <w:jc w:val="both"/>
        <w:rPr>
          <w:b/>
          <w:szCs w:val="24"/>
          <w:u w:val="single"/>
        </w:rPr>
      </w:pPr>
      <w:r w:rsidRPr="0022432D">
        <w:rPr>
          <w:b/>
          <w:szCs w:val="24"/>
          <w:u w:val="single"/>
        </w:rPr>
        <w:t xml:space="preserve">KABARTMA TOZU </w:t>
      </w:r>
    </w:p>
    <w:p w14:paraId="7660FDA1" w14:textId="6B92D6CA" w:rsidR="00BF09D6" w:rsidRPr="00BF09D6" w:rsidRDefault="00BF09D6" w:rsidP="00796B5C">
      <w:pPr>
        <w:pStyle w:val="ListeParagraf"/>
        <w:widowControl w:val="0"/>
        <w:numPr>
          <w:ilvl w:val="0"/>
          <w:numId w:val="16"/>
        </w:numPr>
        <w:jc w:val="both"/>
        <w:rPr>
          <w:szCs w:val="24"/>
        </w:rPr>
      </w:pPr>
      <w:r w:rsidRPr="00BF09D6">
        <w:rPr>
          <w:szCs w:val="24"/>
        </w:rPr>
        <w:t>Türk Gıda Kodeksine uygun olacaktır</w:t>
      </w:r>
    </w:p>
    <w:p w14:paraId="01EF0B31" w14:textId="46589ED4" w:rsidR="00BF09D6" w:rsidRPr="00BF09D6" w:rsidRDefault="00BF09D6" w:rsidP="00796B5C">
      <w:pPr>
        <w:pStyle w:val="ListeParagraf"/>
        <w:widowControl w:val="0"/>
        <w:numPr>
          <w:ilvl w:val="0"/>
          <w:numId w:val="16"/>
        </w:numPr>
        <w:jc w:val="both"/>
        <w:rPr>
          <w:szCs w:val="24"/>
        </w:rPr>
      </w:pPr>
      <w:r w:rsidRPr="00BF09D6">
        <w:rPr>
          <w:szCs w:val="24"/>
        </w:rPr>
        <w:t xml:space="preserve">İçeriği sodyum Asit </w:t>
      </w:r>
      <w:proofErr w:type="spellStart"/>
      <w:r w:rsidRPr="00BF09D6">
        <w:rPr>
          <w:szCs w:val="24"/>
        </w:rPr>
        <w:t>Pirofoasfat</w:t>
      </w:r>
      <w:proofErr w:type="spellEnd"/>
      <w:r w:rsidRPr="00BF09D6">
        <w:rPr>
          <w:szCs w:val="24"/>
        </w:rPr>
        <w:t xml:space="preserve">, E 450 a, Sodyum Bikarbonat E 500 ve nişastadan hazırlanmış olacaktır. </w:t>
      </w:r>
    </w:p>
    <w:p w14:paraId="4A8D1A76" w14:textId="0A39CDAA" w:rsidR="00BF09D6" w:rsidRPr="00BF09D6" w:rsidRDefault="00BF09D6" w:rsidP="00796B5C">
      <w:pPr>
        <w:pStyle w:val="ListeParagraf"/>
        <w:widowControl w:val="0"/>
        <w:numPr>
          <w:ilvl w:val="0"/>
          <w:numId w:val="16"/>
        </w:numPr>
        <w:jc w:val="both"/>
        <w:rPr>
          <w:szCs w:val="24"/>
        </w:rPr>
      </w:pPr>
      <w:r w:rsidRPr="00BF09D6">
        <w:rPr>
          <w:szCs w:val="24"/>
        </w:rPr>
        <w:t xml:space="preserve">Orijinal 10 gr’ </w:t>
      </w:r>
      <w:proofErr w:type="spellStart"/>
      <w:r w:rsidRPr="00BF09D6">
        <w:rPr>
          <w:szCs w:val="24"/>
        </w:rPr>
        <w:t>lık</w:t>
      </w:r>
      <w:proofErr w:type="spellEnd"/>
      <w:r w:rsidRPr="00BF09D6">
        <w:rPr>
          <w:szCs w:val="24"/>
        </w:rPr>
        <w:t xml:space="preserve"> ambalajlar şeklinde olmalıdır. </w:t>
      </w:r>
    </w:p>
    <w:p w14:paraId="223CFB89" w14:textId="37E2F718" w:rsidR="00BF09D6" w:rsidRPr="00BF09D6" w:rsidRDefault="00BF09D6" w:rsidP="00796B5C">
      <w:pPr>
        <w:pStyle w:val="ListeParagraf"/>
        <w:widowControl w:val="0"/>
        <w:numPr>
          <w:ilvl w:val="0"/>
          <w:numId w:val="16"/>
        </w:numPr>
        <w:jc w:val="both"/>
        <w:rPr>
          <w:szCs w:val="24"/>
        </w:rPr>
      </w:pPr>
      <w:r w:rsidRPr="00BF09D6">
        <w:rPr>
          <w:szCs w:val="24"/>
        </w:rPr>
        <w:t>İçlerinde yabancı madde, böcek veya böcek kalıntıları bulunmamalı; küflenmiş, bayatlamış ve bozulmuş olmamalıdır.</w:t>
      </w:r>
    </w:p>
    <w:p w14:paraId="188A7902" w14:textId="6900299E" w:rsidR="00BF09D6" w:rsidRDefault="00BF09D6" w:rsidP="00796B5C">
      <w:pPr>
        <w:pStyle w:val="ListeParagraf"/>
        <w:widowControl w:val="0"/>
        <w:numPr>
          <w:ilvl w:val="0"/>
          <w:numId w:val="16"/>
        </w:numPr>
        <w:shd w:val="clear" w:color="auto" w:fill="FFFFFF"/>
        <w:tabs>
          <w:tab w:val="left" w:pos="851"/>
        </w:tabs>
        <w:suppressAutoHyphens/>
        <w:spacing w:line="274" w:lineRule="exact"/>
        <w:rPr>
          <w:b/>
          <w:color w:val="000000"/>
          <w:spacing w:val="2"/>
          <w:szCs w:val="24"/>
          <w:u w:val="single"/>
        </w:rPr>
      </w:pPr>
      <w:r w:rsidRPr="00BF09D6">
        <w:rPr>
          <w:szCs w:val="24"/>
        </w:rPr>
        <w:t>İstenildiğinde kabartma tozu yerine karbonat getirilecektir.</w:t>
      </w:r>
      <w:r w:rsidRPr="00BF09D6">
        <w:rPr>
          <w:b/>
          <w:color w:val="000000"/>
          <w:spacing w:val="2"/>
          <w:szCs w:val="24"/>
          <w:u w:val="single"/>
        </w:rPr>
        <w:t xml:space="preserve"> </w:t>
      </w:r>
    </w:p>
    <w:p w14:paraId="46498171" w14:textId="189195EB" w:rsidR="00BF09D6" w:rsidRDefault="00BF09D6" w:rsidP="00BF09D6">
      <w:pPr>
        <w:widowControl w:val="0"/>
        <w:shd w:val="clear" w:color="auto" w:fill="FFFFFF"/>
        <w:tabs>
          <w:tab w:val="left" w:pos="851"/>
        </w:tabs>
        <w:suppressAutoHyphens/>
        <w:spacing w:line="274" w:lineRule="exact"/>
        <w:rPr>
          <w:b/>
          <w:color w:val="000000"/>
          <w:spacing w:val="2"/>
          <w:szCs w:val="24"/>
          <w:u w:val="single"/>
        </w:rPr>
      </w:pPr>
    </w:p>
    <w:p w14:paraId="1779FB99" w14:textId="71234E6F" w:rsidR="00BF09D6" w:rsidRDefault="00BF09D6" w:rsidP="00BF09D6">
      <w:pPr>
        <w:widowControl w:val="0"/>
        <w:spacing w:before="120"/>
      </w:pPr>
      <w:r>
        <w:rPr>
          <w:b/>
          <w:u w:val="single"/>
        </w:rPr>
        <w:t>VANİLYA</w:t>
      </w:r>
      <w:r w:rsidRPr="00F659C5">
        <w:rPr>
          <w:b/>
          <w:u w:val="single"/>
        </w:rPr>
        <w:t xml:space="preserve"> </w:t>
      </w:r>
    </w:p>
    <w:p w14:paraId="308FE5C1" w14:textId="77777777" w:rsidR="00BF09D6" w:rsidRDefault="00BF09D6" w:rsidP="00796B5C">
      <w:pPr>
        <w:pStyle w:val="AralkYok"/>
        <w:numPr>
          <w:ilvl w:val="0"/>
          <w:numId w:val="17"/>
        </w:numPr>
      </w:pPr>
      <w:r>
        <w:t xml:space="preserve">Son senenin üretimi olacaktır. </w:t>
      </w:r>
    </w:p>
    <w:p w14:paraId="183D3CDD" w14:textId="30CB7E50" w:rsidR="00BF09D6" w:rsidRDefault="00BF09D6" w:rsidP="00796B5C">
      <w:pPr>
        <w:pStyle w:val="AralkYok"/>
        <w:numPr>
          <w:ilvl w:val="0"/>
          <w:numId w:val="17"/>
        </w:numPr>
      </w:pPr>
      <w:r>
        <w:t xml:space="preserve">1. kalitede olacaktır. </w:t>
      </w:r>
    </w:p>
    <w:p w14:paraId="3EB04CFE" w14:textId="77777777" w:rsidR="00BF09D6" w:rsidRDefault="00BF09D6" w:rsidP="00796B5C">
      <w:pPr>
        <w:pStyle w:val="AralkYok"/>
        <w:numPr>
          <w:ilvl w:val="0"/>
          <w:numId w:val="17"/>
        </w:numPr>
      </w:pPr>
      <w:r>
        <w:t xml:space="preserve">1 kg’lık ambalajlarda olacaktır.  </w:t>
      </w:r>
    </w:p>
    <w:p w14:paraId="207D7094" w14:textId="77777777" w:rsidR="00BF09D6" w:rsidRDefault="00BF09D6" w:rsidP="00796B5C">
      <w:pPr>
        <w:pStyle w:val="AralkYok"/>
        <w:numPr>
          <w:ilvl w:val="0"/>
          <w:numId w:val="17"/>
        </w:numPr>
      </w:pPr>
      <w:r>
        <w:t xml:space="preserve">Topaklanma, sertleşme olmayacaktır. </w:t>
      </w:r>
    </w:p>
    <w:p w14:paraId="5611FE21" w14:textId="77777777" w:rsidR="00BF09D6" w:rsidRDefault="00BF09D6" w:rsidP="00796B5C">
      <w:pPr>
        <w:pStyle w:val="AralkYok"/>
        <w:numPr>
          <w:ilvl w:val="0"/>
          <w:numId w:val="17"/>
        </w:numPr>
      </w:pPr>
      <w:r>
        <w:lastRenderedPageBreak/>
        <w:t xml:space="preserve">Ambalaj üzerinde ürünün adı, firmanın adı, TSE numarası üretim ve son kullanma tarihini belirtir ibare olacaktır. </w:t>
      </w:r>
    </w:p>
    <w:p w14:paraId="3DB5D3F4" w14:textId="09B991F7" w:rsidR="00BF09D6" w:rsidRDefault="00BF09D6" w:rsidP="00796B5C">
      <w:pPr>
        <w:pStyle w:val="AralkYok"/>
        <w:numPr>
          <w:ilvl w:val="0"/>
          <w:numId w:val="17"/>
        </w:numPr>
      </w:pPr>
      <w:r>
        <w:t xml:space="preserve">Üretici firmanın ‘’T.K.İ.B’ </w:t>
      </w:r>
      <w:proofErr w:type="spellStart"/>
      <w:r>
        <w:t>nin</w:t>
      </w:r>
      <w:proofErr w:type="spellEnd"/>
      <w:r>
        <w:t xml:space="preserve"> Gıda Sicil ve Üretim İzni’’ belgesi olmalıdır. İstenilen analiz </w:t>
      </w:r>
      <w:proofErr w:type="spellStart"/>
      <w:proofErr w:type="gramStart"/>
      <w:r>
        <w:t>metodları:Toplam</w:t>
      </w:r>
      <w:proofErr w:type="spellEnd"/>
      <w:proofErr w:type="gramEnd"/>
      <w:r>
        <w:t xml:space="preserve"> şeker/rutubet/</w:t>
      </w:r>
      <w:proofErr w:type="spellStart"/>
      <w:r>
        <w:t>sülfatlandırılmış</w:t>
      </w:r>
      <w:proofErr w:type="spellEnd"/>
      <w:r>
        <w:t xml:space="preserve"> kül.</w:t>
      </w:r>
    </w:p>
    <w:p w14:paraId="2F216E79" w14:textId="3097E536" w:rsidR="00BF09D6" w:rsidRDefault="00BF09D6" w:rsidP="00BF09D6">
      <w:pPr>
        <w:pStyle w:val="AralkYok"/>
      </w:pPr>
    </w:p>
    <w:p w14:paraId="789327AF" w14:textId="77777777" w:rsidR="00BF09D6" w:rsidRPr="0022432D" w:rsidRDefault="00BF09D6" w:rsidP="00BF09D6">
      <w:pPr>
        <w:widowControl w:val="0"/>
        <w:jc w:val="both"/>
        <w:rPr>
          <w:b/>
          <w:szCs w:val="24"/>
          <w:u w:val="single"/>
        </w:rPr>
      </w:pPr>
      <w:r w:rsidRPr="0022432D">
        <w:rPr>
          <w:b/>
          <w:szCs w:val="24"/>
          <w:u w:val="single"/>
        </w:rPr>
        <w:t>PUDRA ŞEKERİ</w:t>
      </w:r>
    </w:p>
    <w:p w14:paraId="4066556B" w14:textId="096262DF" w:rsidR="00BF09D6" w:rsidRPr="00BF09D6" w:rsidRDefault="00BF09D6" w:rsidP="00796B5C">
      <w:pPr>
        <w:pStyle w:val="ListeParagraf"/>
        <w:widowControl w:val="0"/>
        <w:numPr>
          <w:ilvl w:val="0"/>
          <w:numId w:val="18"/>
        </w:numPr>
        <w:jc w:val="both"/>
        <w:rPr>
          <w:szCs w:val="24"/>
        </w:rPr>
      </w:pPr>
      <w:r w:rsidRPr="00BF09D6">
        <w:rPr>
          <w:szCs w:val="24"/>
        </w:rPr>
        <w:t>Pudra Şekeri yürürlükte olan “Türk Gıda Kodeksi Şeker Tebliği” özelliklerine uygun olacaktır.</w:t>
      </w:r>
    </w:p>
    <w:p w14:paraId="30E7B2A1" w14:textId="2B7BD265" w:rsidR="00BF09D6" w:rsidRPr="00BF09D6" w:rsidRDefault="00BF09D6" w:rsidP="00796B5C">
      <w:pPr>
        <w:pStyle w:val="ListeParagraf"/>
        <w:widowControl w:val="0"/>
        <w:numPr>
          <w:ilvl w:val="0"/>
          <w:numId w:val="18"/>
        </w:numPr>
        <w:jc w:val="both"/>
        <w:rPr>
          <w:szCs w:val="24"/>
        </w:rPr>
      </w:pPr>
      <w:r w:rsidRPr="00BF09D6">
        <w:rPr>
          <w:szCs w:val="24"/>
        </w:rPr>
        <w:t xml:space="preserve">Topaklanmayı önleyiciler katılmış olsun veya olmasın ince </w:t>
      </w:r>
      <w:proofErr w:type="spellStart"/>
      <w:r w:rsidRPr="00BF09D6">
        <w:rPr>
          <w:szCs w:val="24"/>
        </w:rPr>
        <w:t>pulverize</w:t>
      </w:r>
      <w:proofErr w:type="spellEnd"/>
      <w:r w:rsidRPr="00BF09D6">
        <w:rPr>
          <w:szCs w:val="24"/>
        </w:rPr>
        <w:t xml:space="preserve"> edilmiş beyaz şeker olacaktır.</w:t>
      </w:r>
    </w:p>
    <w:p w14:paraId="43BC8C47" w14:textId="67F14656" w:rsidR="00BF09D6" w:rsidRPr="00BF09D6" w:rsidRDefault="00BF09D6" w:rsidP="00796B5C">
      <w:pPr>
        <w:pStyle w:val="ListeParagraf"/>
        <w:widowControl w:val="0"/>
        <w:numPr>
          <w:ilvl w:val="0"/>
          <w:numId w:val="18"/>
        </w:numPr>
        <w:jc w:val="both"/>
        <w:rPr>
          <w:szCs w:val="24"/>
        </w:rPr>
      </w:pPr>
      <w:r w:rsidRPr="00BF09D6">
        <w:rPr>
          <w:szCs w:val="24"/>
        </w:rPr>
        <w:t>Pudra şeker üretiminde nişasta kullanılması durumunda nişastanın varlığı ve bulunduğu maksimum miktarı etiket üzerinde açıkça görülmelidir.</w:t>
      </w:r>
    </w:p>
    <w:p w14:paraId="335E45B4" w14:textId="4511EE25" w:rsidR="00BF09D6" w:rsidRPr="00BF09D6" w:rsidRDefault="00BF09D6" w:rsidP="00796B5C">
      <w:pPr>
        <w:pStyle w:val="ListeParagraf"/>
        <w:widowControl w:val="0"/>
        <w:numPr>
          <w:ilvl w:val="0"/>
          <w:numId w:val="18"/>
        </w:numPr>
        <w:jc w:val="both"/>
        <w:rPr>
          <w:szCs w:val="24"/>
        </w:rPr>
      </w:pPr>
      <w:r w:rsidRPr="00BF09D6">
        <w:rPr>
          <w:szCs w:val="24"/>
        </w:rPr>
        <w:t xml:space="preserve">Diğer bir topaklanmayı önleyici kullanılmadığı durumda Nişasta içeriği; </w:t>
      </w:r>
      <w:r w:rsidRPr="00BF09D6">
        <w:rPr>
          <w:szCs w:val="24"/>
        </w:rPr>
        <w:t> 5.0 (%m/m olarak) olmalıdır.</w:t>
      </w:r>
    </w:p>
    <w:p w14:paraId="42A4CFED" w14:textId="30B04FB3" w:rsidR="00BF09D6" w:rsidRDefault="00BF09D6" w:rsidP="00796B5C">
      <w:pPr>
        <w:pStyle w:val="ListeParagraf"/>
        <w:widowControl w:val="0"/>
        <w:numPr>
          <w:ilvl w:val="0"/>
          <w:numId w:val="18"/>
        </w:numPr>
        <w:jc w:val="both"/>
        <w:rPr>
          <w:szCs w:val="24"/>
        </w:rPr>
      </w:pPr>
      <w:r w:rsidRPr="00BF09D6">
        <w:rPr>
          <w:szCs w:val="24"/>
        </w:rPr>
        <w:t>1 kg’lık orijinal ambalajlarda olmalıdır.</w:t>
      </w:r>
    </w:p>
    <w:p w14:paraId="76EE5C44" w14:textId="26B26C40" w:rsidR="00BF09D6" w:rsidRDefault="00BF09D6" w:rsidP="00BF09D6">
      <w:pPr>
        <w:widowControl w:val="0"/>
        <w:jc w:val="both"/>
        <w:rPr>
          <w:szCs w:val="24"/>
        </w:rPr>
      </w:pPr>
    </w:p>
    <w:p w14:paraId="1F1EA383" w14:textId="1D593199" w:rsidR="00BF09D6" w:rsidRPr="00492E5C" w:rsidRDefault="00BF09D6" w:rsidP="00BF09D6">
      <w:pPr>
        <w:widowControl w:val="0"/>
        <w:jc w:val="both"/>
        <w:rPr>
          <w:szCs w:val="24"/>
          <w:u w:val="single"/>
        </w:rPr>
      </w:pPr>
      <w:r>
        <w:rPr>
          <w:b/>
          <w:szCs w:val="24"/>
          <w:u w:val="single"/>
        </w:rPr>
        <w:t>NİŞASTA</w:t>
      </w:r>
    </w:p>
    <w:p w14:paraId="7573A769" w14:textId="53473D79" w:rsidR="00BF09D6" w:rsidRPr="00BF09D6" w:rsidRDefault="00BF09D6" w:rsidP="00796B5C">
      <w:pPr>
        <w:pStyle w:val="ListeParagraf"/>
        <w:widowControl w:val="0"/>
        <w:numPr>
          <w:ilvl w:val="0"/>
          <w:numId w:val="19"/>
        </w:numPr>
        <w:jc w:val="both"/>
        <w:rPr>
          <w:szCs w:val="24"/>
        </w:rPr>
      </w:pPr>
      <w:proofErr w:type="gramStart"/>
      <w:r w:rsidRPr="00BF09D6">
        <w:rPr>
          <w:szCs w:val="24"/>
        </w:rPr>
        <w:t>kalitede</w:t>
      </w:r>
      <w:proofErr w:type="gramEnd"/>
      <w:r w:rsidRPr="00BF09D6">
        <w:rPr>
          <w:szCs w:val="24"/>
        </w:rPr>
        <w:t xml:space="preserve"> olup son sene ürünü olacaktır. </w:t>
      </w:r>
    </w:p>
    <w:p w14:paraId="70EA6AA4" w14:textId="1BF8B94A" w:rsidR="00BF09D6" w:rsidRPr="00BF09D6" w:rsidRDefault="00BF09D6" w:rsidP="00796B5C">
      <w:pPr>
        <w:pStyle w:val="ListeParagraf"/>
        <w:widowControl w:val="0"/>
        <w:numPr>
          <w:ilvl w:val="0"/>
          <w:numId w:val="19"/>
        </w:numPr>
        <w:jc w:val="both"/>
        <w:rPr>
          <w:szCs w:val="24"/>
        </w:rPr>
      </w:pPr>
      <w:r w:rsidRPr="00BF09D6">
        <w:rPr>
          <w:szCs w:val="24"/>
        </w:rPr>
        <w:t xml:space="preserve">Buğday, mısır, pirinç gibi tahıllardan usulüne göre elde edilmiş olacaktır. </w:t>
      </w:r>
    </w:p>
    <w:p w14:paraId="6C0A0D63" w14:textId="07712F1C" w:rsidR="00BF09D6" w:rsidRPr="00BF09D6" w:rsidRDefault="00BF09D6" w:rsidP="00796B5C">
      <w:pPr>
        <w:pStyle w:val="ListeParagraf"/>
        <w:widowControl w:val="0"/>
        <w:numPr>
          <w:ilvl w:val="0"/>
          <w:numId w:val="19"/>
        </w:numPr>
        <w:jc w:val="both"/>
        <w:rPr>
          <w:szCs w:val="24"/>
        </w:rPr>
      </w:pPr>
      <w:r w:rsidRPr="00BF09D6">
        <w:rPr>
          <w:szCs w:val="24"/>
        </w:rPr>
        <w:t>Kuruluş ihtiyacına göre sipariş sırasında çeşidi belirtilecektir.</w:t>
      </w:r>
    </w:p>
    <w:p w14:paraId="58B079E3" w14:textId="6FB62B6A" w:rsidR="00BF09D6" w:rsidRPr="00BF09D6" w:rsidRDefault="00BF09D6" w:rsidP="00796B5C">
      <w:pPr>
        <w:pStyle w:val="ListeParagraf"/>
        <w:widowControl w:val="0"/>
        <w:numPr>
          <w:ilvl w:val="0"/>
          <w:numId w:val="19"/>
        </w:numPr>
        <w:jc w:val="both"/>
        <w:rPr>
          <w:szCs w:val="24"/>
        </w:rPr>
      </w:pPr>
      <w:r w:rsidRPr="00BF09D6">
        <w:rPr>
          <w:szCs w:val="24"/>
        </w:rPr>
        <w:t xml:space="preserve">Yapıldığı maddenin adını taşımış olacak, aynı veya ayrı cins nişastalardan birbirine karıştırılmış olmayacaktır. </w:t>
      </w:r>
    </w:p>
    <w:p w14:paraId="0540DB1A" w14:textId="7640F4A5" w:rsidR="00BF09D6" w:rsidRPr="00BF09D6" w:rsidRDefault="00BF09D6" w:rsidP="00796B5C">
      <w:pPr>
        <w:pStyle w:val="ListeParagraf"/>
        <w:widowControl w:val="0"/>
        <w:numPr>
          <w:ilvl w:val="0"/>
          <w:numId w:val="19"/>
        </w:numPr>
        <w:jc w:val="both"/>
        <w:rPr>
          <w:szCs w:val="24"/>
        </w:rPr>
      </w:pPr>
      <w:r w:rsidRPr="00BF09D6">
        <w:rPr>
          <w:szCs w:val="24"/>
        </w:rPr>
        <w:t xml:space="preserve">Türk Gıda Kodeksine uygun olacaktır. </w:t>
      </w:r>
    </w:p>
    <w:p w14:paraId="24221B8F" w14:textId="20D2CD78" w:rsidR="00BF09D6" w:rsidRPr="00BF09D6" w:rsidRDefault="00BF09D6" w:rsidP="00796B5C">
      <w:pPr>
        <w:pStyle w:val="ListeParagraf"/>
        <w:widowControl w:val="0"/>
        <w:numPr>
          <w:ilvl w:val="0"/>
          <w:numId w:val="19"/>
        </w:numPr>
        <w:jc w:val="both"/>
        <w:rPr>
          <w:szCs w:val="24"/>
        </w:rPr>
      </w:pPr>
      <w:r w:rsidRPr="00BF09D6">
        <w:rPr>
          <w:szCs w:val="24"/>
        </w:rPr>
        <w:t>Rutubet buğday nişastasında %16, mısır nişastasında %18’den çok olmayacaktır.</w:t>
      </w:r>
    </w:p>
    <w:p w14:paraId="4B880FBF" w14:textId="0C8C0090" w:rsidR="00BF09D6" w:rsidRPr="00BF09D6" w:rsidRDefault="00BF09D6" w:rsidP="00796B5C">
      <w:pPr>
        <w:pStyle w:val="ListeParagraf"/>
        <w:widowControl w:val="0"/>
        <w:numPr>
          <w:ilvl w:val="0"/>
          <w:numId w:val="19"/>
        </w:numPr>
        <w:jc w:val="both"/>
        <w:rPr>
          <w:szCs w:val="24"/>
        </w:rPr>
      </w:pPr>
      <w:r w:rsidRPr="00BF09D6">
        <w:rPr>
          <w:szCs w:val="24"/>
        </w:rPr>
        <w:t xml:space="preserve">Beyaz renkte olup yabancı maddelerle karışık olmayacaktır. </w:t>
      </w:r>
    </w:p>
    <w:p w14:paraId="3DD0E136" w14:textId="3E845FB5" w:rsidR="00BF09D6" w:rsidRPr="00BF09D6" w:rsidRDefault="00BF09D6" w:rsidP="00796B5C">
      <w:pPr>
        <w:pStyle w:val="ListeParagraf"/>
        <w:widowControl w:val="0"/>
        <w:numPr>
          <w:ilvl w:val="0"/>
          <w:numId w:val="19"/>
        </w:numPr>
        <w:jc w:val="both"/>
        <w:rPr>
          <w:szCs w:val="24"/>
        </w:rPr>
      </w:pPr>
      <w:r w:rsidRPr="00BF09D6">
        <w:rPr>
          <w:szCs w:val="24"/>
        </w:rPr>
        <w:t>Küflü ve küf kokulu olmayacaktır.</w:t>
      </w:r>
    </w:p>
    <w:p w14:paraId="115CB1C2" w14:textId="5ACD3593" w:rsidR="00BF09D6" w:rsidRDefault="00BF09D6" w:rsidP="00796B5C">
      <w:pPr>
        <w:pStyle w:val="ListeParagraf"/>
        <w:widowControl w:val="0"/>
        <w:numPr>
          <w:ilvl w:val="0"/>
          <w:numId w:val="19"/>
        </w:numPr>
        <w:jc w:val="both"/>
        <w:rPr>
          <w:szCs w:val="24"/>
        </w:rPr>
      </w:pPr>
      <w:r w:rsidRPr="00BF09D6">
        <w:rPr>
          <w:szCs w:val="24"/>
        </w:rPr>
        <w:t>1 kg’lık torbalarda olacaktır.</w:t>
      </w:r>
    </w:p>
    <w:p w14:paraId="0D8D1E20" w14:textId="71C71835" w:rsidR="00BF09D6" w:rsidRDefault="00BF09D6" w:rsidP="00BF09D6">
      <w:pPr>
        <w:widowControl w:val="0"/>
        <w:jc w:val="both"/>
        <w:rPr>
          <w:szCs w:val="24"/>
        </w:rPr>
      </w:pPr>
    </w:p>
    <w:p w14:paraId="079DA58C" w14:textId="43815049" w:rsidR="00BF09D6" w:rsidRPr="00BF09D6" w:rsidRDefault="00BF09D6" w:rsidP="00BF09D6">
      <w:pPr>
        <w:pStyle w:val="Default"/>
        <w:jc w:val="both"/>
        <w:rPr>
          <w:color w:val="auto"/>
          <w:u w:val="single"/>
        </w:rPr>
      </w:pPr>
      <w:r w:rsidRPr="00BF09D6">
        <w:rPr>
          <w:b/>
          <w:bCs/>
          <w:color w:val="auto"/>
          <w:u w:val="single"/>
        </w:rPr>
        <w:t xml:space="preserve">REÇEL ÇİLEK </w:t>
      </w:r>
    </w:p>
    <w:p w14:paraId="45E4AA6D" w14:textId="77777777" w:rsidR="00BF09D6" w:rsidRDefault="00BF09D6" w:rsidP="00796B5C">
      <w:pPr>
        <w:pStyle w:val="Default"/>
        <w:numPr>
          <w:ilvl w:val="0"/>
          <w:numId w:val="20"/>
        </w:numPr>
        <w:jc w:val="both"/>
      </w:pPr>
      <w:r>
        <w:t xml:space="preserve">Reçeldeki meyveler ve parçaları kolaylıkla görülebilecek ve tanınabilecektir. </w:t>
      </w:r>
    </w:p>
    <w:p w14:paraId="706AE4C5" w14:textId="77777777" w:rsidR="00BF09D6" w:rsidRDefault="00BF09D6" w:rsidP="00796B5C">
      <w:pPr>
        <w:pStyle w:val="Default"/>
        <w:numPr>
          <w:ilvl w:val="0"/>
          <w:numId w:val="20"/>
        </w:numPr>
        <w:jc w:val="both"/>
      </w:pPr>
      <w:r>
        <w:t xml:space="preserve">Meyve parçaları hangi meyveden yapıldığını tanıtacak büyüklükte olacaktır. </w:t>
      </w:r>
    </w:p>
    <w:p w14:paraId="4FD75D37" w14:textId="77777777" w:rsidR="00BF09D6" w:rsidRDefault="00BF09D6" w:rsidP="00796B5C">
      <w:pPr>
        <w:pStyle w:val="Default"/>
        <w:numPr>
          <w:ilvl w:val="0"/>
          <w:numId w:val="20"/>
        </w:numPr>
        <w:jc w:val="both"/>
      </w:pPr>
      <w:r>
        <w:t xml:space="preserve">Her reçel tek tip meyveden yapılacaktır. </w:t>
      </w:r>
    </w:p>
    <w:p w14:paraId="141FE65E" w14:textId="77777777" w:rsidR="00BF09D6" w:rsidRDefault="00BF09D6" w:rsidP="00796B5C">
      <w:pPr>
        <w:pStyle w:val="Default"/>
        <w:numPr>
          <w:ilvl w:val="0"/>
          <w:numId w:val="20"/>
        </w:numPr>
        <w:jc w:val="both"/>
      </w:pPr>
      <w:r>
        <w:t xml:space="preserve">Reçelin rengi kokusu ve tadı kullanılan meyvenin özelliklerine uygun olacaktır. </w:t>
      </w:r>
      <w:r>
        <w:br/>
        <w:t xml:space="preserve">Pişirme hatasından dolayı normal nitelikleri kaybolmayacaktır. </w:t>
      </w:r>
    </w:p>
    <w:p w14:paraId="26D56065" w14:textId="77777777" w:rsidR="00BF09D6" w:rsidRDefault="00BF09D6" w:rsidP="00796B5C">
      <w:pPr>
        <w:pStyle w:val="Default"/>
        <w:numPr>
          <w:ilvl w:val="0"/>
          <w:numId w:val="20"/>
        </w:numPr>
        <w:jc w:val="both"/>
      </w:pPr>
      <w:r>
        <w:t xml:space="preserve">Reçellerde çöp çekirdek canlı ve cansız kurt böcek ve haşere bulunmayacaktır. </w:t>
      </w:r>
    </w:p>
    <w:p w14:paraId="62DFB7AA" w14:textId="77777777" w:rsidR="00BF09D6" w:rsidRDefault="00BF09D6" w:rsidP="00796B5C">
      <w:pPr>
        <w:pStyle w:val="Default"/>
        <w:numPr>
          <w:ilvl w:val="0"/>
          <w:numId w:val="20"/>
        </w:numPr>
        <w:jc w:val="both"/>
      </w:pPr>
      <w:r>
        <w:t xml:space="preserve">Reçeller meyvelerin çekirdekleri çıkmak suretiyle hazırlanacaktır. </w:t>
      </w:r>
    </w:p>
    <w:p w14:paraId="3B95DEB5" w14:textId="77777777" w:rsidR="00BF09D6" w:rsidRDefault="00BF09D6" w:rsidP="00796B5C">
      <w:pPr>
        <w:pStyle w:val="Default"/>
        <w:numPr>
          <w:ilvl w:val="0"/>
          <w:numId w:val="20"/>
        </w:numPr>
        <w:jc w:val="both"/>
      </w:pPr>
      <w:r>
        <w:t xml:space="preserve">Reçellerde şekerlenme ve ekşime olmayacak yanık is gaz benzin küf ve benzeri koku hissedilmeyecektir. </w:t>
      </w:r>
    </w:p>
    <w:p w14:paraId="7F8D9972" w14:textId="77777777" w:rsidR="00BF09D6" w:rsidRDefault="00BF09D6" w:rsidP="00796B5C">
      <w:pPr>
        <w:pStyle w:val="Default"/>
        <w:numPr>
          <w:ilvl w:val="0"/>
          <w:numId w:val="20"/>
        </w:numPr>
        <w:jc w:val="both"/>
      </w:pPr>
      <w:r>
        <w:t xml:space="preserve">Reçellerde TS 2066 ve 2600 kapsayan koku maddeleri dışında koku maddesi olmayacaktır.  Bekleme ile oluşan bozulmalarda reçeller </w:t>
      </w:r>
      <w:proofErr w:type="gramStart"/>
      <w:r>
        <w:t>müteahhit</w:t>
      </w:r>
      <w:proofErr w:type="gramEnd"/>
      <w:r>
        <w:t xml:space="preserve"> firma tarafından geri alınıp değiştirilecektir.  </w:t>
      </w:r>
    </w:p>
    <w:p w14:paraId="7644A67E" w14:textId="77777777" w:rsidR="00BF09D6" w:rsidRDefault="00BF09D6" w:rsidP="00796B5C">
      <w:pPr>
        <w:pStyle w:val="Default"/>
        <w:numPr>
          <w:ilvl w:val="0"/>
          <w:numId w:val="20"/>
        </w:numPr>
        <w:jc w:val="both"/>
      </w:pPr>
      <w:r>
        <w:t xml:space="preserve">Reçeller, reçelin özelliğini bozmayacak ve insan sağlığına zarar vermeyecek plastik küvet pakette olacaktır. </w:t>
      </w:r>
    </w:p>
    <w:p w14:paraId="42B4282F" w14:textId="77777777" w:rsidR="00BF09D6" w:rsidRDefault="00BF09D6" w:rsidP="00796B5C">
      <w:pPr>
        <w:pStyle w:val="Default"/>
        <w:numPr>
          <w:ilvl w:val="0"/>
          <w:numId w:val="20"/>
        </w:numPr>
        <w:jc w:val="both"/>
      </w:pPr>
      <w:r>
        <w:t xml:space="preserve">PVC ambalaj üzerine </w:t>
      </w:r>
      <w:proofErr w:type="spellStart"/>
      <w:r>
        <w:t>alimünyum</w:t>
      </w:r>
      <w:proofErr w:type="spellEnd"/>
      <w:r>
        <w:t xml:space="preserve"> veya kalay folyo yüksek ısıda </w:t>
      </w:r>
      <w:proofErr w:type="gramStart"/>
      <w:r>
        <w:t>preslenmek</w:t>
      </w:r>
      <w:proofErr w:type="gramEnd"/>
      <w:r>
        <w:t xml:space="preserve"> suretiyle kaplanacaktır.  </w:t>
      </w:r>
    </w:p>
    <w:p w14:paraId="14766905" w14:textId="2EFA4262" w:rsidR="00BF09D6" w:rsidRDefault="00BF09D6" w:rsidP="00796B5C">
      <w:pPr>
        <w:pStyle w:val="Default"/>
        <w:numPr>
          <w:ilvl w:val="0"/>
          <w:numId w:val="20"/>
        </w:numPr>
        <w:jc w:val="both"/>
      </w:pPr>
      <w:r>
        <w:t xml:space="preserve">Poşet reçel kuvvetlerinin üzerinde firma adı markası TM deneyimi cinsi net ağırlığı içinde bulunan maddelerin adları imal ve son kullanma tarihleri meyvenin cinsi ve konulan katkı maddeleri okunaklı hidrograf baskı ile yazılacaktır. </w:t>
      </w:r>
    </w:p>
    <w:p w14:paraId="51D166F8" w14:textId="696808DD" w:rsidR="00BF09D6" w:rsidRDefault="00BF09D6" w:rsidP="00BF09D6">
      <w:pPr>
        <w:pStyle w:val="Default"/>
        <w:jc w:val="both"/>
      </w:pPr>
    </w:p>
    <w:p w14:paraId="5728FF25" w14:textId="77777777" w:rsidR="00BF09D6" w:rsidRDefault="00BF09D6" w:rsidP="00BF09D6">
      <w:pPr>
        <w:pStyle w:val="Default"/>
        <w:jc w:val="both"/>
      </w:pPr>
    </w:p>
    <w:p w14:paraId="7DF8A675" w14:textId="77777777" w:rsidR="00BF09D6" w:rsidRPr="00BF09D6" w:rsidRDefault="00BF09D6" w:rsidP="00BF09D6">
      <w:pPr>
        <w:widowControl w:val="0"/>
        <w:jc w:val="both"/>
        <w:rPr>
          <w:szCs w:val="24"/>
        </w:rPr>
      </w:pPr>
    </w:p>
    <w:p w14:paraId="25EFA620" w14:textId="77777777" w:rsidR="00BF09D6" w:rsidRPr="00BF09D6" w:rsidRDefault="00BF09D6" w:rsidP="00BF09D6">
      <w:pPr>
        <w:widowControl w:val="0"/>
        <w:jc w:val="both"/>
        <w:rPr>
          <w:szCs w:val="24"/>
        </w:rPr>
      </w:pPr>
    </w:p>
    <w:p w14:paraId="4E410682" w14:textId="77777777" w:rsidR="00BF09D6" w:rsidRDefault="00BF09D6" w:rsidP="00BF09D6">
      <w:pPr>
        <w:pStyle w:val="AralkYok"/>
      </w:pPr>
    </w:p>
    <w:p w14:paraId="34DACEC2" w14:textId="5EE18202" w:rsidR="00BE13DD" w:rsidRDefault="00BE13DD" w:rsidP="00BE13DD">
      <w:pPr>
        <w:pStyle w:val="AralkYok"/>
        <w:rPr>
          <w:b/>
          <w:color w:val="000000"/>
          <w:spacing w:val="2"/>
          <w:szCs w:val="24"/>
          <w:u w:val="single"/>
        </w:rPr>
      </w:pPr>
    </w:p>
    <w:p w14:paraId="60DABB34" w14:textId="4AA07E37" w:rsidR="00BE13DD" w:rsidRPr="00BE13DD" w:rsidRDefault="00BE13DD" w:rsidP="00BE13DD">
      <w:pPr>
        <w:pStyle w:val="DzMetin"/>
        <w:jc w:val="both"/>
        <w:rPr>
          <w:b/>
          <w:bCs/>
          <w:u w:val="single"/>
        </w:rPr>
      </w:pPr>
      <w:r w:rsidRPr="00BE13DD">
        <w:rPr>
          <w:b/>
          <w:bCs/>
          <w:u w:val="single"/>
        </w:rPr>
        <w:lastRenderedPageBreak/>
        <w:t>BAL</w:t>
      </w:r>
    </w:p>
    <w:p w14:paraId="424C9A2C" w14:textId="77777777" w:rsidR="00BE13DD" w:rsidRPr="00EE00DD" w:rsidRDefault="00BE13DD" w:rsidP="00796B5C">
      <w:pPr>
        <w:pStyle w:val="DzMetin"/>
        <w:numPr>
          <w:ilvl w:val="0"/>
          <w:numId w:val="21"/>
        </w:numPr>
        <w:spacing w:before="0" w:beforeAutospacing="0" w:after="0" w:afterAutospacing="0"/>
        <w:jc w:val="both"/>
      </w:pPr>
      <w:r>
        <w:t>Kovan balının veya sepet balının süzmesi olacaktır.</w:t>
      </w:r>
    </w:p>
    <w:p w14:paraId="0FC3737D" w14:textId="77777777" w:rsidR="00BE13DD" w:rsidRDefault="00BE13DD" w:rsidP="00796B5C">
      <w:pPr>
        <w:pStyle w:val="DzMetin"/>
        <w:numPr>
          <w:ilvl w:val="0"/>
          <w:numId w:val="21"/>
        </w:numPr>
        <w:spacing w:before="0" w:beforeAutospacing="0" w:after="0" w:afterAutospacing="0"/>
        <w:jc w:val="both"/>
      </w:pPr>
      <w:r>
        <w:t>İhale tarihinden en fazla bir ay önceden imal edilmiş olacak.</w:t>
      </w:r>
    </w:p>
    <w:p w14:paraId="58322C4B" w14:textId="77777777" w:rsidR="00BE13DD" w:rsidRDefault="00BE13DD" w:rsidP="00796B5C">
      <w:pPr>
        <w:pStyle w:val="DzMetin"/>
        <w:numPr>
          <w:ilvl w:val="0"/>
          <w:numId w:val="21"/>
        </w:numPr>
        <w:spacing w:before="0" w:beforeAutospacing="0" w:after="0" w:afterAutospacing="0"/>
        <w:jc w:val="both"/>
      </w:pPr>
      <w:proofErr w:type="gramStart"/>
      <w:r>
        <w:t>TSE kurumu</w:t>
      </w:r>
      <w:proofErr w:type="gramEnd"/>
      <w:r>
        <w:t xml:space="preserve"> damgalı rağbet edilen markadan olacaktır. </w:t>
      </w:r>
    </w:p>
    <w:p w14:paraId="17DA27B1" w14:textId="31A85BC2" w:rsidR="00BE13DD" w:rsidRPr="00BD09B6" w:rsidRDefault="00BE13DD" w:rsidP="00796B5C">
      <w:pPr>
        <w:pStyle w:val="DzMetin"/>
        <w:numPr>
          <w:ilvl w:val="0"/>
          <w:numId w:val="21"/>
        </w:numPr>
        <w:spacing w:before="0" w:beforeAutospacing="0" w:after="0" w:afterAutospacing="0"/>
        <w:jc w:val="both"/>
        <w:rPr>
          <w:b/>
          <w:bCs/>
          <w:u w:val="single"/>
        </w:rPr>
      </w:pPr>
      <w:r>
        <w:t xml:space="preserve">Delinmiş, yırtılmış, </w:t>
      </w:r>
      <w:proofErr w:type="spellStart"/>
      <w:r>
        <w:t>sızıntılı</w:t>
      </w:r>
      <w:proofErr w:type="spellEnd"/>
      <w:r>
        <w:t>, açılmış, koli ve paketler kabul edilmeyecektir.</w:t>
      </w:r>
    </w:p>
    <w:p w14:paraId="22D4E42A" w14:textId="5C41EC0F" w:rsidR="00BD09B6" w:rsidRDefault="00BD09B6" w:rsidP="00BD09B6">
      <w:pPr>
        <w:pStyle w:val="DzMetin"/>
        <w:spacing w:before="0" w:beforeAutospacing="0" w:after="0" w:afterAutospacing="0"/>
        <w:jc w:val="both"/>
      </w:pPr>
    </w:p>
    <w:p w14:paraId="5D539D87" w14:textId="4F67282F" w:rsidR="00BD09B6" w:rsidRPr="0022432D" w:rsidRDefault="00BD09B6" w:rsidP="00BD09B6">
      <w:pPr>
        <w:widowControl w:val="0"/>
        <w:jc w:val="both"/>
        <w:rPr>
          <w:b/>
          <w:szCs w:val="24"/>
          <w:u w:val="single"/>
        </w:rPr>
      </w:pPr>
      <w:r>
        <w:rPr>
          <w:b/>
          <w:szCs w:val="24"/>
          <w:u w:val="single"/>
        </w:rPr>
        <w:t>BEYAZ</w:t>
      </w:r>
      <w:r w:rsidRPr="0022432D">
        <w:rPr>
          <w:b/>
          <w:szCs w:val="24"/>
          <w:u w:val="single"/>
        </w:rPr>
        <w:t xml:space="preserve"> ÇİKOLATA:</w:t>
      </w:r>
    </w:p>
    <w:p w14:paraId="6BCF1DCE" w14:textId="77777777" w:rsidR="00BD09B6" w:rsidRPr="00537B79" w:rsidRDefault="00BD09B6" w:rsidP="00796B5C">
      <w:pPr>
        <w:pStyle w:val="ListeParagraf"/>
        <w:widowControl w:val="0"/>
        <w:numPr>
          <w:ilvl w:val="0"/>
          <w:numId w:val="11"/>
        </w:numPr>
        <w:jc w:val="both"/>
        <w:rPr>
          <w:szCs w:val="24"/>
        </w:rPr>
      </w:pPr>
      <w:r w:rsidRPr="00537B79">
        <w:rPr>
          <w:szCs w:val="24"/>
        </w:rPr>
        <w:t>Türk Gıda Kodeksi Çikolata ve Çikolata Ürünleri Tebliği’ne uygun olmalıdır.</w:t>
      </w:r>
    </w:p>
    <w:p w14:paraId="03B758E8" w14:textId="77777777" w:rsidR="00BD09B6" w:rsidRPr="00537B79" w:rsidRDefault="00BD09B6" w:rsidP="00796B5C">
      <w:pPr>
        <w:pStyle w:val="ListeParagraf"/>
        <w:widowControl w:val="0"/>
        <w:numPr>
          <w:ilvl w:val="0"/>
          <w:numId w:val="11"/>
        </w:numPr>
        <w:jc w:val="both"/>
        <w:rPr>
          <w:szCs w:val="24"/>
        </w:rPr>
      </w:pPr>
      <w:r w:rsidRPr="00537B79">
        <w:rPr>
          <w:szCs w:val="24"/>
        </w:rPr>
        <w:t>Kendine özgü kokuda olmalı, kötü koku olmamalıdır.</w:t>
      </w:r>
    </w:p>
    <w:p w14:paraId="2A3C25F2" w14:textId="7E705BD4" w:rsidR="00BD09B6" w:rsidRPr="00BD09B6" w:rsidRDefault="00BD09B6" w:rsidP="00796B5C">
      <w:pPr>
        <w:pStyle w:val="ListeParagraf"/>
        <w:widowControl w:val="0"/>
        <w:numPr>
          <w:ilvl w:val="0"/>
          <w:numId w:val="11"/>
        </w:numPr>
        <w:jc w:val="both"/>
        <w:rPr>
          <w:szCs w:val="24"/>
        </w:rPr>
      </w:pPr>
      <w:r w:rsidRPr="00F57AF6">
        <w:t>Beyaz çikolatalar en az %20 süt yağı, en az %14 süt kuru maddesi ve en az %3.5 süt yağı içerecektir.</w:t>
      </w:r>
    </w:p>
    <w:p w14:paraId="27652728" w14:textId="437D6A97" w:rsidR="00BF09D6" w:rsidRDefault="00BF09D6" w:rsidP="00BF09D6">
      <w:pPr>
        <w:pStyle w:val="AralkYok"/>
        <w:overflowPunct/>
        <w:autoSpaceDE/>
        <w:autoSpaceDN/>
        <w:adjustRightInd/>
        <w:jc w:val="both"/>
        <w:textAlignment w:val="auto"/>
        <w:rPr>
          <w:b/>
          <w:color w:val="000000"/>
          <w:szCs w:val="24"/>
          <w:u w:val="single"/>
        </w:rPr>
      </w:pPr>
    </w:p>
    <w:p w14:paraId="73EBDFDA" w14:textId="77777777" w:rsidR="00BD09B6" w:rsidRPr="00BD09B6" w:rsidRDefault="00BD09B6" w:rsidP="00BD09B6">
      <w:pPr>
        <w:rPr>
          <w:rFonts w:eastAsiaTheme="minorEastAsia"/>
          <w:b/>
          <w:u w:val="single"/>
        </w:rPr>
      </w:pPr>
      <w:r w:rsidRPr="00BD09B6">
        <w:rPr>
          <w:rFonts w:eastAsiaTheme="minorEastAsia"/>
          <w:b/>
          <w:u w:val="single"/>
        </w:rPr>
        <w:t xml:space="preserve">ZEYTİN </w:t>
      </w:r>
    </w:p>
    <w:p w14:paraId="3AF7B032" w14:textId="77777777" w:rsidR="00BD09B6" w:rsidRPr="005E2114" w:rsidRDefault="00BD09B6" w:rsidP="00796B5C">
      <w:pPr>
        <w:pStyle w:val="ListeParagraf"/>
        <w:numPr>
          <w:ilvl w:val="0"/>
          <w:numId w:val="22"/>
        </w:numPr>
        <w:overflowPunct/>
        <w:autoSpaceDE/>
        <w:autoSpaceDN/>
        <w:adjustRightInd/>
        <w:textAlignment w:val="auto"/>
        <w:rPr>
          <w:rFonts w:eastAsia="Calibri"/>
        </w:rPr>
      </w:pPr>
      <w:r w:rsidRPr="005E2114">
        <w:rPr>
          <w:rFonts w:eastAsia="Calibri"/>
        </w:rPr>
        <w:t>Türk Gıda Kodeksi Sofralık Zeytin Tebliği’ne ve TSE 774’e uygun olacaktır.</w:t>
      </w:r>
    </w:p>
    <w:p w14:paraId="4B2F4DB3" w14:textId="77777777" w:rsidR="00BD09B6" w:rsidRPr="005E2114" w:rsidRDefault="00BD09B6" w:rsidP="00796B5C">
      <w:pPr>
        <w:pStyle w:val="ListeParagraf"/>
        <w:numPr>
          <w:ilvl w:val="0"/>
          <w:numId w:val="22"/>
        </w:numPr>
        <w:overflowPunct/>
        <w:autoSpaceDE/>
        <w:autoSpaceDN/>
        <w:adjustRightInd/>
        <w:textAlignment w:val="auto"/>
        <w:rPr>
          <w:rFonts w:eastAsia="Calibri"/>
        </w:rPr>
      </w:pPr>
      <w:r w:rsidRPr="005E2114">
        <w:rPr>
          <w:rFonts w:eastAsia="Calibri"/>
        </w:rPr>
        <w:t>1 kg sayıldığında 300-350 adedi geçmeyecektir.</w:t>
      </w:r>
    </w:p>
    <w:p w14:paraId="70C49634" w14:textId="77777777" w:rsidR="00BD09B6" w:rsidRPr="005E2114" w:rsidRDefault="00BD09B6" w:rsidP="00796B5C">
      <w:pPr>
        <w:pStyle w:val="ListeParagraf"/>
        <w:numPr>
          <w:ilvl w:val="0"/>
          <w:numId w:val="22"/>
        </w:numPr>
        <w:overflowPunct/>
        <w:autoSpaceDE/>
        <w:autoSpaceDN/>
        <w:adjustRightInd/>
        <w:textAlignment w:val="auto"/>
        <w:rPr>
          <w:rFonts w:eastAsia="Calibri"/>
        </w:rPr>
      </w:pPr>
      <w:r w:rsidRPr="005E2114">
        <w:rPr>
          <w:rFonts w:eastAsia="Calibri"/>
        </w:rPr>
        <w:t>Zeytin taneleri tahlilinde yağ miktarı %35’den az olmayacaktır.</w:t>
      </w:r>
    </w:p>
    <w:p w14:paraId="40C3425A" w14:textId="77777777" w:rsidR="00BD09B6" w:rsidRPr="005E2114" w:rsidRDefault="00BD09B6" w:rsidP="00796B5C">
      <w:pPr>
        <w:pStyle w:val="ListeParagraf"/>
        <w:numPr>
          <w:ilvl w:val="0"/>
          <w:numId w:val="22"/>
        </w:numPr>
        <w:overflowPunct/>
        <w:autoSpaceDE/>
        <w:autoSpaceDN/>
        <w:adjustRightInd/>
        <w:textAlignment w:val="auto"/>
        <w:rPr>
          <w:rFonts w:eastAsia="Calibri"/>
        </w:rPr>
      </w:pPr>
      <w:r w:rsidRPr="005E2114">
        <w:rPr>
          <w:rFonts w:eastAsia="Calibri"/>
        </w:rPr>
        <w:t>Zeytinler net ağırlığından teslim alınacaktır.</w:t>
      </w:r>
    </w:p>
    <w:p w14:paraId="1DD53B1B" w14:textId="77777777" w:rsidR="00BD09B6" w:rsidRDefault="00BD09B6" w:rsidP="00BD09B6">
      <w:pPr>
        <w:rPr>
          <w:rFonts w:eastAsia="Calibri"/>
        </w:rPr>
      </w:pPr>
      <w:r w:rsidRPr="00FD647F">
        <w:rPr>
          <w:rFonts w:eastAsia="Calibri"/>
          <w:b/>
        </w:rPr>
        <w:t>Fiziksel özellikler:</w:t>
      </w:r>
      <w:r w:rsidRPr="00FD647F">
        <w:rPr>
          <w:rFonts w:eastAsia="Calibri"/>
        </w:rPr>
        <w:t xml:space="preserve"> Salamurasını almış, tat, koku, görünüş itibariyle ekstra sınıf zeytinlerden olacak; ezik, acı, çürük, küflü, fena kokulu, canlı-cansız parazitli, kurt yenikli olmayacaktır.</w:t>
      </w:r>
    </w:p>
    <w:p w14:paraId="3D6F02B0" w14:textId="46DB6098" w:rsidR="00BD09B6" w:rsidRDefault="00BD09B6" w:rsidP="00BF09D6">
      <w:pPr>
        <w:pStyle w:val="AralkYok"/>
        <w:overflowPunct/>
        <w:autoSpaceDE/>
        <w:autoSpaceDN/>
        <w:adjustRightInd/>
        <w:jc w:val="both"/>
        <w:textAlignment w:val="auto"/>
        <w:rPr>
          <w:b/>
          <w:color w:val="000000"/>
          <w:szCs w:val="24"/>
          <w:u w:val="single"/>
        </w:rPr>
      </w:pPr>
    </w:p>
    <w:p w14:paraId="583AB18D" w14:textId="09A713A4" w:rsidR="002C0990" w:rsidRPr="002C0990" w:rsidRDefault="002C0990" w:rsidP="002C0990">
      <w:pPr>
        <w:tabs>
          <w:tab w:val="left" w:pos="180"/>
        </w:tabs>
        <w:jc w:val="both"/>
        <w:rPr>
          <w:b/>
          <w:u w:val="single"/>
        </w:rPr>
      </w:pPr>
      <w:r>
        <w:rPr>
          <w:b/>
          <w:u w:val="single"/>
        </w:rPr>
        <w:t>BEYAZ PEYNİR</w:t>
      </w:r>
    </w:p>
    <w:p w14:paraId="5EBA56F9" w14:textId="77777777" w:rsidR="002C0990" w:rsidRPr="00F57AF6" w:rsidRDefault="002C0990" w:rsidP="00796B5C">
      <w:pPr>
        <w:numPr>
          <w:ilvl w:val="0"/>
          <w:numId w:val="23"/>
        </w:numPr>
        <w:tabs>
          <w:tab w:val="left" w:pos="180"/>
        </w:tabs>
        <w:overflowPunct/>
        <w:autoSpaceDE/>
        <w:autoSpaceDN/>
        <w:adjustRightInd/>
        <w:jc w:val="both"/>
        <w:textAlignment w:val="auto"/>
      </w:pPr>
      <w:r w:rsidRPr="00F57AF6">
        <w:t xml:space="preserve"> Türk Gıda Kodeksi Peynir Tebliği ve TS 591 ‘e uygun olmalıdır.</w:t>
      </w:r>
    </w:p>
    <w:p w14:paraId="2DA765C0" w14:textId="77777777" w:rsidR="002C0990" w:rsidRPr="00F57AF6" w:rsidRDefault="002C0990" w:rsidP="00796B5C">
      <w:pPr>
        <w:numPr>
          <w:ilvl w:val="0"/>
          <w:numId w:val="23"/>
        </w:numPr>
        <w:tabs>
          <w:tab w:val="left" w:pos="180"/>
        </w:tabs>
        <w:overflowPunct/>
        <w:autoSpaceDE/>
        <w:autoSpaceDN/>
        <w:adjustRightInd/>
        <w:jc w:val="both"/>
        <w:textAlignment w:val="auto"/>
      </w:pPr>
      <w:r w:rsidRPr="00F57AF6">
        <w:t>Rutubet miktarı kütlece taze peynirlerde en çok %65, olgunlaştırılmış peynirlerde en çok %60olmalı,  tuz miktarı kuru maddede en çok % 6,5 olacaktır.</w:t>
      </w:r>
    </w:p>
    <w:p w14:paraId="09F741AF" w14:textId="77777777" w:rsidR="002C0990" w:rsidRPr="00F57AF6" w:rsidRDefault="002C0990" w:rsidP="00796B5C">
      <w:pPr>
        <w:numPr>
          <w:ilvl w:val="0"/>
          <w:numId w:val="23"/>
        </w:numPr>
        <w:tabs>
          <w:tab w:val="left" w:pos="180"/>
        </w:tabs>
        <w:overflowPunct/>
        <w:autoSpaceDE/>
        <w:autoSpaceDN/>
        <w:adjustRightInd/>
        <w:jc w:val="both"/>
        <w:textAlignment w:val="auto"/>
      </w:pPr>
      <w:r w:rsidRPr="00F57AF6">
        <w:t>Pastörize sütten yapılmış ve kuru maddede kütlece en az %45 süt yağı olacaktır.</w:t>
      </w:r>
    </w:p>
    <w:p w14:paraId="6D9F7C43" w14:textId="77777777" w:rsidR="002C0990" w:rsidRPr="00F57AF6" w:rsidRDefault="002C0990" w:rsidP="00796B5C">
      <w:pPr>
        <w:numPr>
          <w:ilvl w:val="0"/>
          <w:numId w:val="23"/>
        </w:numPr>
        <w:tabs>
          <w:tab w:val="left" w:pos="180"/>
          <w:tab w:val="left" w:pos="2943"/>
          <w:tab w:val="left" w:pos="11100"/>
          <w:tab w:val="left" w:pos="11205"/>
        </w:tabs>
        <w:overflowPunct/>
        <w:autoSpaceDE/>
        <w:autoSpaceDN/>
        <w:adjustRightInd/>
        <w:spacing w:line="195" w:lineRule="atLeast"/>
        <w:jc w:val="both"/>
        <w:textAlignment w:val="auto"/>
      </w:pPr>
      <w:r w:rsidRPr="00F57AF6">
        <w:t>Gıda Maddeleri Tüzüğüne göre buzdolabı veya soğuk hava depolarında asgari 1 ay bekletilmiş olacaktır.</w:t>
      </w:r>
    </w:p>
    <w:p w14:paraId="1A6EFE31" w14:textId="77777777" w:rsidR="002C0990" w:rsidRPr="00F57AF6" w:rsidRDefault="002C0990" w:rsidP="00796B5C">
      <w:pPr>
        <w:numPr>
          <w:ilvl w:val="0"/>
          <w:numId w:val="23"/>
        </w:numPr>
        <w:tabs>
          <w:tab w:val="left" w:pos="180"/>
        </w:tabs>
        <w:overflowPunct/>
        <w:autoSpaceDE/>
        <w:autoSpaceDN/>
        <w:adjustRightInd/>
        <w:jc w:val="both"/>
        <w:textAlignment w:val="auto"/>
      </w:pPr>
      <w:r>
        <w:t>5</w:t>
      </w:r>
      <w:r w:rsidRPr="00F57AF6">
        <w:t xml:space="preserve"> kg’lık ambalajlarda teslim alınacaktır.</w:t>
      </w:r>
    </w:p>
    <w:p w14:paraId="2F1A6E5A" w14:textId="77777777" w:rsidR="002C0990" w:rsidRPr="00F57AF6" w:rsidRDefault="002C0990" w:rsidP="00796B5C">
      <w:pPr>
        <w:numPr>
          <w:ilvl w:val="0"/>
          <w:numId w:val="23"/>
        </w:numPr>
        <w:tabs>
          <w:tab w:val="left" w:pos="180"/>
          <w:tab w:val="left" w:pos="2943"/>
          <w:tab w:val="left" w:pos="11100"/>
          <w:tab w:val="left" w:pos="11205"/>
        </w:tabs>
        <w:overflowPunct/>
        <w:autoSpaceDE/>
        <w:autoSpaceDN/>
        <w:adjustRightInd/>
        <w:spacing w:line="195" w:lineRule="atLeast"/>
        <w:jc w:val="both"/>
        <w:textAlignment w:val="auto"/>
      </w:pPr>
      <w:r w:rsidRPr="00F57AF6">
        <w:t xml:space="preserve">Taşıma, ambalaj ve işaretlemeler Türk Gıda Kodeksine uygun olmalıdır. </w:t>
      </w:r>
    </w:p>
    <w:p w14:paraId="2408304A" w14:textId="77777777" w:rsidR="002C0990" w:rsidRPr="00F57AF6" w:rsidRDefault="002C0990" w:rsidP="00796B5C">
      <w:pPr>
        <w:numPr>
          <w:ilvl w:val="0"/>
          <w:numId w:val="23"/>
        </w:numPr>
        <w:tabs>
          <w:tab w:val="left" w:pos="180"/>
          <w:tab w:val="left" w:pos="11100"/>
          <w:tab w:val="left" w:pos="11205"/>
        </w:tabs>
        <w:overflowPunct/>
        <w:autoSpaceDE/>
        <w:autoSpaceDN/>
        <w:adjustRightInd/>
        <w:spacing w:line="195" w:lineRule="atLeast"/>
        <w:jc w:val="both"/>
        <w:textAlignment w:val="auto"/>
      </w:pPr>
      <w:r w:rsidRPr="00F57AF6">
        <w:t xml:space="preserve">Teslimatta ürünün TSE standartlarına uygunluğu belge olarak ve ya ambalaj üzerinde işaret olarak belirtilecektir.                                                                                                                                                                      </w:t>
      </w:r>
    </w:p>
    <w:p w14:paraId="69314632" w14:textId="69A9204D" w:rsidR="002C0990" w:rsidRDefault="002C0990" w:rsidP="002C0990">
      <w:pPr>
        <w:tabs>
          <w:tab w:val="left" w:pos="180"/>
        </w:tabs>
        <w:jc w:val="both"/>
      </w:pPr>
      <w:r w:rsidRPr="00F57AF6">
        <w:rPr>
          <w:b/>
        </w:rPr>
        <w:t>Fiziksel özellikler:</w:t>
      </w:r>
      <w:r w:rsidRPr="00F57AF6">
        <w:t xml:space="preserve"> Beyaz peynirler sertçe kalıplar halinde normal kıvamda parlak beyaz renkte, hoş tat ve kokuda, peynir kalıpları ayrılmayacak şekilde birbirlerine yapışmış, yumuşamış, ezilmiş olmayacak ve dağılmayacaktır. (Muayenesi için, parmakları kapalı bir elle kalıbın yüzüne hafifçe bastırılınca gömülme ve dağılma olmayacaktır.) Peynirlerin içi ve dışı beyaz olacak, acı, ekşi, küflü, fena kokulu ve sünger gibi delikli olmayacaktır. Peynir ambalajları açıldığında </w:t>
      </w:r>
      <w:proofErr w:type="spellStart"/>
      <w:r w:rsidRPr="00F57AF6">
        <w:t>malaşlı</w:t>
      </w:r>
      <w:proofErr w:type="spellEnd"/>
      <w:r w:rsidRPr="00F57AF6">
        <w:t xml:space="preserve"> (</w:t>
      </w:r>
      <w:proofErr w:type="spellStart"/>
      <w:r w:rsidRPr="00F57AF6">
        <w:t>mantarlanmış</w:t>
      </w:r>
      <w:proofErr w:type="spellEnd"/>
      <w:r w:rsidRPr="00F57AF6">
        <w:t xml:space="preserve">) olmayacaktır. İçerisinde sağlığa zararlı veya zararsız herhangi bir yabancı madde bulunmamalıdır. </w:t>
      </w:r>
    </w:p>
    <w:p w14:paraId="1849287E" w14:textId="49A324F7" w:rsidR="002C0990" w:rsidRDefault="002C0990" w:rsidP="002C0990">
      <w:pPr>
        <w:tabs>
          <w:tab w:val="left" w:pos="180"/>
        </w:tabs>
        <w:jc w:val="both"/>
      </w:pPr>
    </w:p>
    <w:p w14:paraId="48F6D9B8" w14:textId="77777777" w:rsidR="002C0990" w:rsidRPr="002C0990" w:rsidRDefault="002C0990" w:rsidP="002C0990">
      <w:pPr>
        <w:rPr>
          <w:b/>
          <w:u w:val="single"/>
        </w:rPr>
      </w:pPr>
      <w:r w:rsidRPr="002C0990">
        <w:rPr>
          <w:b/>
          <w:u w:val="single"/>
        </w:rPr>
        <w:t>YUMURTA</w:t>
      </w:r>
    </w:p>
    <w:p w14:paraId="410B4548" w14:textId="77777777" w:rsidR="002C0990" w:rsidRDefault="002C0990" w:rsidP="00796B5C">
      <w:pPr>
        <w:pStyle w:val="ListeParagraf"/>
        <w:numPr>
          <w:ilvl w:val="0"/>
          <w:numId w:val="24"/>
        </w:numPr>
        <w:overflowPunct/>
        <w:autoSpaceDE/>
        <w:autoSpaceDN/>
        <w:adjustRightInd/>
        <w:textAlignment w:val="auto"/>
      </w:pPr>
      <w:r>
        <w:t xml:space="preserve">Yumurtanın şekli muntazam olmalı, girintili çıkıntılı pürüzler olmamalıdır. </w:t>
      </w:r>
    </w:p>
    <w:p w14:paraId="686DA209" w14:textId="77777777" w:rsidR="002C0990" w:rsidRDefault="002C0990" w:rsidP="00796B5C">
      <w:pPr>
        <w:pStyle w:val="ListeParagraf"/>
        <w:numPr>
          <w:ilvl w:val="0"/>
          <w:numId w:val="24"/>
        </w:numPr>
        <w:overflowPunct/>
        <w:autoSpaceDE/>
        <w:autoSpaceDN/>
        <w:adjustRightInd/>
        <w:textAlignment w:val="auto"/>
      </w:pPr>
      <w:r>
        <w:t xml:space="preserve">Kabukta çatlak, pislik, kan lekesi bulunmamalıdır. </w:t>
      </w:r>
    </w:p>
    <w:p w14:paraId="50EE2D07" w14:textId="77777777" w:rsidR="002C0990" w:rsidRDefault="002C0990" w:rsidP="00796B5C">
      <w:pPr>
        <w:pStyle w:val="ListeParagraf"/>
        <w:numPr>
          <w:ilvl w:val="0"/>
          <w:numId w:val="24"/>
        </w:numPr>
        <w:overflowPunct/>
        <w:autoSpaceDE/>
        <w:autoSpaceDN/>
        <w:adjustRightInd/>
        <w:textAlignment w:val="auto"/>
      </w:pPr>
      <w:r>
        <w:t xml:space="preserve">Yumurtalar yıkanmamış olmalı, üzerindeki parlak cilalı kısım kaybolmamalıdır. </w:t>
      </w:r>
    </w:p>
    <w:p w14:paraId="5C4245C0" w14:textId="77777777" w:rsidR="002C0990" w:rsidRDefault="002C0990" w:rsidP="00796B5C">
      <w:pPr>
        <w:pStyle w:val="ListeParagraf"/>
        <w:numPr>
          <w:ilvl w:val="0"/>
          <w:numId w:val="24"/>
        </w:numPr>
        <w:overflowPunct/>
        <w:autoSpaceDE/>
        <w:autoSpaceDN/>
        <w:adjustRightInd/>
        <w:textAlignment w:val="auto"/>
      </w:pPr>
      <w:r>
        <w:t xml:space="preserve">Hava boşluğu yüksekliği en çok 2 mm’yi geçmemelidir. </w:t>
      </w:r>
    </w:p>
    <w:p w14:paraId="757AB947" w14:textId="77777777" w:rsidR="002C0990" w:rsidRDefault="002C0990" w:rsidP="00796B5C">
      <w:pPr>
        <w:pStyle w:val="ListeParagraf"/>
        <w:numPr>
          <w:ilvl w:val="0"/>
          <w:numId w:val="24"/>
        </w:numPr>
        <w:overflowPunct/>
        <w:autoSpaceDE/>
        <w:autoSpaceDN/>
        <w:adjustRightInd/>
        <w:textAlignment w:val="auto"/>
      </w:pPr>
      <w:r>
        <w:t xml:space="preserve">Kırıldığı zaman kendinde mahsus tamamen saf tabii tazelik, koku ve tadı haiz olmalıdır. Tabağa kırıldığında sarısı kubbeli, rengi parlak olmalı, parmakla basıldığında hemen dağılmamalıdır. </w:t>
      </w:r>
    </w:p>
    <w:p w14:paraId="0022D388" w14:textId="77777777" w:rsidR="002C0990" w:rsidRDefault="002C0990" w:rsidP="00796B5C">
      <w:pPr>
        <w:pStyle w:val="ListeParagraf"/>
        <w:numPr>
          <w:ilvl w:val="0"/>
          <w:numId w:val="24"/>
        </w:numPr>
        <w:overflowPunct/>
        <w:autoSpaceDE/>
        <w:autoSpaceDN/>
        <w:adjustRightInd/>
        <w:textAlignment w:val="auto"/>
      </w:pPr>
      <w:r>
        <w:t xml:space="preserve">Ortalama olarak bir yumurta ağırlığı 65 gr’dan az olmamalıdır. </w:t>
      </w:r>
    </w:p>
    <w:p w14:paraId="5319A9E6" w14:textId="61224AB1" w:rsidR="002C0990" w:rsidRDefault="002C0990" w:rsidP="00796B5C">
      <w:pPr>
        <w:pStyle w:val="ListeParagraf"/>
        <w:numPr>
          <w:ilvl w:val="0"/>
          <w:numId w:val="24"/>
        </w:numPr>
        <w:overflowPunct/>
        <w:autoSpaceDE/>
        <w:autoSpaceDN/>
        <w:adjustRightInd/>
        <w:textAlignment w:val="auto"/>
      </w:pPr>
      <w:r>
        <w:t xml:space="preserve">Yumurtalar gıda tüzüğüne ve TSE’ye uygun olmalıdır. </w:t>
      </w:r>
    </w:p>
    <w:p w14:paraId="7B984309" w14:textId="5416AA80" w:rsidR="002C0990" w:rsidRDefault="002C0990" w:rsidP="002C0990">
      <w:pPr>
        <w:overflowPunct/>
        <w:autoSpaceDE/>
        <w:autoSpaceDN/>
        <w:adjustRightInd/>
        <w:textAlignment w:val="auto"/>
      </w:pPr>
    </w:p>
    <w:p w14:paraId="0497D578" w14:textId="4FE51A09" w:rsidR="002C0990" w:rsidRDefault="002C0990" w:rsidP="002C0990">
      <w:pPr>
        <w:overflowPunct/>
        <w:autoSpaceDE/>
        <w:autoSpaceDN/>
        <w:adjustRightInd/>
        <w:textAlignment w:val="auto"/>
      </w:pPr>
    </w:p>
    <w:p w14:paraId="2324A303" w14:textId="4F8E7877" w:rsidR="002C0990" w:rsidRDefault="002C0990" w:rsidP="002C0990">
      <w:pPr>
        <w:overflowPunct/>
        <w:autoSpaceDE/>
        <w:autoSpaceDN/>
        <w:adjustRightInd/>
        <w:textAlignment w:val="auto"/>
      </w:pPr>
    </w:p>
    <w:p w14:paraId="2E340375" w14:textId="77777777" w:rsidR="002C0990" w:rsidRPr="00AA5F63" w:rsidRDefault="002C0990" w:rsidP="002C0990">
      <w:pPr>
        <w:pStyle w:val="Default"/>
        <w:jc w:val="both"/>
        <w:rPr>
          <w:color w:val="FF0000"/>
        </w:rPr>
      </w:pPr>
      <w:r w:rsidRPr="002C0990">
        <w:rPr>
          <w:b/>
          <w:color w:val="auto"/>
          <w:u w:val="single"/>
        </w:rPr>
        <w:lastRenderedPageBreak/>
        <w:t xml:space="preserve">SÜT </w:t>
      </w:r>
      <w:r w:rsidRPr="00AA5F63">
        <w:rPr>
          <w:color w:val="FF0000"/>
        </w:rPr>
        <w:t xml:space="preserve"> </w:t>
      </w:r>
    </w:p>
    <w:p w14:paraId="1C75729A" w14:textId="77777777" w:rsidR="002C0990" w:rsidRDefault="002C0990" w:rsidP="00796B5C">
      <w:pPr>
        <w:pStyle w:val="ListeParagraf"/>
        <w:numPr>
          <w:ilvl w:val="0"/>
          <w:numId w:val="25"/>
        </w:numPr>
        <w:overflowPunct/>
        <w:jc w:val="both"/>
        <w:textAlignment w:val="auto"/>
      </w:pPr>
      <w:r>
        <w:t xml:space="preserve">Pastörize süt 1. sınıf yağlı süt olmalıdır.(Yağ oranı %3 m/v ) </w:t>
      </w:r>
    </w:p>
    <w:p w14:paraId="60BA4247" w14:textId="77777777" w:rsidR="002C0990" w:rsidRDefault="002C0990" w:rsidP="00796B5C">
      <w:pPr>
        <w:pStyle w:val="ListeParagraf"/>
        <w:numPr>
          <w:ilvl w:val="0"/>
          <w:numId w:val="25"/>
        </w:numPr>
        <w:overflowPunct/>
        <w:jc w:val="both"/>
        <w:textAlignment w:val="auto"/>
      </w:pPr>
      <w:r>
        <w:t xml:space="preserve">Pastörize sütlerde yağsız katı madde miktarı en az %8 m/v olmalıdır. </w:t>
      </w:r>
    </w:p>
    <w:p w14:paraId="648D90CE" w14:textId="77777777" w:rsidR="002C0990" w:rsidRDefault="002C0990" w:rsidP="00796B5C">
      <w:pPr>
        <w:pStyle w:val="ListeParagraf"/>
        <w:numPr>
          <w:ilvl w:val="0"/>
          <w:numId w:val="25"/>
        </w:numPr>
        <w:overflowPunct/>
        <w:jc w:val="both"/>
        <w:textAlignment w:val="auto"/>
      </w:pPr>
      <w:r>
        <w:t xml:space="preserve">E. </w:t>
      </w:r>
      <w:proofErr w:type="spellStart"/>
      <w:r>
        <w:t>Coli</w:t>
      </w:r>
      <w:proofErr w:type="spellEnd"/>
      <w:r>
        <w:t xml:space="preserve"> bulunmamalıdır. </w:t>
      </w:r>
    </w:p>
    <w:p w14:paraId="25F92812" w14:textId="77777777" w:rsidR="002C0990" w:rsidRDefault="002C0990" w:rsidP="00796B5C">
      <w:pPr>
        <w:pStyle w:val="ListeParagraf"/>
        <w:numPr>
          <w:ilvl w:val="0"/>
          <w:numId w:val="25"/>
        </w:numPr>
        <w:overflowPunct/>
        <w:jc w:val="both"/>
        <w:textAlignment w:val="auto"/>
      </w:pPr>
      <w:proofErr w:type="gramStart"/>
      <w:r>
        <w:t xml:space="preserve">1. sınıf pastörize süt, özel cihazlarda temizlenmiş ve </w:t>
      </w:r>
      <w:proofErr w:type="spellStart"/>
      <w:r>
        <w:t>homojenize</w:t>
      </w:r>
      <w:proofErr w:type="spellEnd"/>
      <w:r>
        <w:t xml:space="preserve"> edilmiş ekstra kaliteli veya birinci sınıf çiğ sütlerin ( TS 1018 ) pastörize edilmesi ile elde edilmiş olmalı, 1 ml de toplam bakteri sayısı 20.000 den fazla olmamalı ve </w:t>
      </w:r>
      <w:proofErr w:type="spellStart"/>
      <w:r>
        <w:t>koliform</w:t>
      </w:r>
      <w:proofErr w:type="spellEnd"/>
      <w:r>
        <w:t xml:space="preserve"> bakteri bulunmamalı, 0.5 ml si 0.05 mg fenol değerinden çok </w:t>
      </w:r>
      <w:proofErr w:type="spellStart"/>
      <w:r>
        <w:t>fosfataz</w:t>
      </w:r>
      <w:proofErr w:type="spellEnd"/>
      <w:r>
        <w:t xml:space="preserve"> aktivitesi göstermemeli, </w:t>
      </w:r>
      <w:proofErr w:type="spellStart"/>
      <w:r>
        <w:t>metalimsi</w:t>
      </w:r>
      <w:proofErr w:type="spellEnd"/>
      <w:r>
        <w:t xml:space="preserve">, pişmiş ve okside olmuş, tabii bir tat ve kokuda </w:t>
      </w:r>
      <w:proofErr w:type="spellStart"/>
      <w:r>
        <w:t>homojenize</w:t>
      </w:r>
      <w:proofErr w:type="spellEnd"/>
      <w:r>
        <w:t xml:space="preserve"> edilmiş olmalıdır. </w:t>
      </w:r>
      <w:proofErr w:type="gramEnd"/>
    </w:p>
    <w:p w14:paraId="62831055" w14:textId="77777777" w:rsidR="002C0990" w:rsidRDefault="002C0990" w:rsidP="00796B5C">
      <w:pPr>
        <w:pStyle w:val="ListeParagraf"/>
        <w:numPr>
          <w:ilvl w:val="0"/>
          <w:numId w:val="25"/>
        </w:numPr>
        <w:overflowPunct/>
        <w:jc w:val="both"/>
        <w:textAlignment w:val="auto"/>
      </w:pPr>
      <w:r>
        <w:t xml:space="preserve">Kutuların üzerinde TSE damgası bulunmalı </w:t>
      </w:r>
    </w:p>
    <w:p w14:paraId="591665E4" w14:textId="77777777" w:rsidR="002C0990" w:rsidRDefault="002C0990" w:rsidP="00796B5C">
      <w:pPr>
        <w:pStyle w:val="ListeParagraf"/>
        <w:numPr>
          <w:ilvl w:val="0"/>
          <w:numId w:val="25"/>
        </w:numPr>
        <w:overflowPunct/>
        <w:jc w:val="both"/>
        <w:textAlignment w:val="auto"/>
      </w:pPr>
      <w:r>
        <w:t xml:space="preserve">Sağlık Bakanlığı Gıda Maddeleri Tüzüğüne uygun olmalı </w:t>
      </w:r>
    </w:p>
    <w:p w14:paraId="4B4FD3F0" w14:textId="77777777" w:rsidR="002C0990" w:rsidRDefault="002C0990" w:rsidP="00796B5C">
      <w:pPr>
        <w:pStyle w:val="ListeParagraf"/>
        <w:numPr>
          <w:ilvl w:val="0"/>
          <w:numId w:val="25"/>
        </w:numPr>
        <w:overflowPunct/>
        <w:jc w:val="both"/>
        <w:textAlignment w:val="auto"/>
      </w:pPr>
      <w:r>
        <w:t xml:space="preserve">Kutular delik, ezik, patlak ve kirli olmamalı, </w:t>
      </w:r>
    </w:p>
    <w:p w14:paraId="50827E8B" w14:textId="77777777" w:rsidR="002C0990" w:rsidRDefault="002C0990" w:rsidP="00796B5C">
      <w:pPr>
        <w:pStyle w:val="ListeParagraf"/>
        <w:numPr>
          <w:ilvl w:val="0"/>
          <w:numId w:val="25"/>
        </w:numPr>
        <w:overflowPunct/>
        <w:jc w:val="both"/>
        <w:textAlignment w:val="auto"/>
      </w:pPr>
      <w:r>
        <w:t>İmalat ve son kullanma tarihi bulunmalı ambalajların üzerinde yazmalıdır.</w:t>
      </w:r>
    </w:p>
    <w:p w14:paraId="27B046EC" w14:textId="2CCCF459" w:rsidR="002C0990" w:rsidRDefault="002C0990" w:rsidP="002C0990">
      <w:pPr>
        <w:overflowPunct/>
        <w:autoSpaceDE/>
        <w:autoSpaceDN/>
        <w:adjustRightInd/>
        <w:textAlignment w:val="auto"/>
      </w:pPr>
    </w:p>
    <w:p w14:paraId="0809968B" w14:textId="77777777" w:rsidR="002C0990" w:rsidRPr="002C0990" w:rsidRDefault="002C0990" w:rsidP="002C0990">
      <w:pPr>
        <w:rPr>
          <w:b/>
          <w:bCs/>
          <w:u w:val="single"/>
        </w:rPr>
      </w:pPr>
      <w:r w:rsidRPr="002C0990">
        <w:rPr>
          <w:b/>
          <w:bCs/>
          <w:u w:val="single"/>
        </w:rPr>
        <w:t>YOĞURT</w:t>
      </w:r>
    </w:p>
    <w:p w14:paraId="72E10778" w14:textId="4011869B" w:rsidR="002C0990" w:rsidRDefault="002C0990" w:rsidP="00796B5C">
      <w:pPr>
        <w:pStyle w:val="ListeParagraf"/>
        <w:numPr>
          <w:ilvl w:val="0"/>
          <w:numId w:val="26"/>
        </w:numPr>
      </w:pPr>
      <w:r>
        <w:t>Yoğurtta işlenecek sütün katı madde miktarını arttırmak için çözülebilme oranı en az</w:t>
      </w:r>
    </w:p>
    <w:p w14:paraId="3DE8708B" w14:textId="77777777" w:rsidR="002C0990" w:rsidRDefault="002C0990" w:rsidP="00796B5C">
      <w:pPr>
        <w:pStyle w:val="ListeParagraf"/>
        <w:numPr>
          <w:ilvl w:val="0"/>
          <w:numId w:val="26"/>
        </w:numPr>
      </w:pPr>
      <w:r>
        <w:t>%98 olan özellikleri standardına uygun süt tozu ile koyulaştırılmış süt kullanılabilir.</w:t>
      </w:r>
    </w:p>
    <w:p w14:paraId="19325858" w14:textId="4D20AD6C" w:rsidR="002C0990" w:rsidRDefault="002C0990" w:rsidP="00796B5C">
      <w:pPr>
        <w:pStyle w:val="ListeParagraf"/>
        <w:numPr>
          <w:ilvl w:val="0"/>
          <w:numId w:val="26"/>
        </w:numPr>
      </w:pPr>
      <w:r>
        <w:t>Yoğurtlar 1.sınıf ve yağlı yoğurt olacaktır.</w:t>
      </w:r>
    </w:p>
    <w:p w14:paraId="3B73E543" w14:textId="517AA2B0" w:rsidR="002C0990" w:rsidRDefault="002C0990" w:rsidP="00796B5C">
      <w:pPr>
        <w:pStyle w:val="ListeParagraf"/>
        <w:numPr>
          <w:ilvl w:val="0"/>
          <w:numId w:val="26"/>
        </w:numPr>
      </w:pPr>
      <w:r>
        <w:t>Görülebilir kirlilik ve renk değişikliği olmamalı.</w:t>
      </w:r>
    </w:p>
    <w:p w14:paraId="682F0524" w14:textId="01073909" w:rsidR="002C0990" w:rsidRDefault="002C0990" w:rsidP="00796B5C">
      <w:pPr>
        <w:pStyle w:val="ListeParagraf"/>
        <w:numPr>
          <w:ilvl w:val="0"/>
          <w:numId w:val="26"/>
        </w:numPr>
      </w:pPr>
      <w:r>
        <w:t>Yağsız katı madde miktarı 100 gr’ da en az 12 gr olmalı,</w:t>
      </w:r>
    </w:p>
    <w:p w14:paraId="6EE5330E" w14:textId="1EBF51DB" w:rsidR="002C0990" w:rsidRDefault="002C0990" w:rsidP="00796B5C">
      <w:pPr>
        <w:pStyle w:val="ListeParagraf"/>
        <w:numPr>
          <w:ilvl w:val="0"/>
          <w:numId w:val="26"/>
        </w:numPr>
      </w:pPr>
      <w:r>
        <w:t xml:space="preserve">Yoğurdun 1 gr ‘ da 10’dan çok </w:t>
      </w:r>
      <w:proofErr w:type="spellStart"/>
      <w:r>
        <w:t>koliform</w:t>
      </w:r>
      <w:proofErr w:type="spellEnd"/>
      <w:r>
        <w:t xml:space="preserve"> bakteri, 95’den çok maya ve küf olmamalı,</w:t>
      </w:r>
    </w:p>
    <w:p w14:paraId="69E49F63" w14:textId="77777777" w:rsidR="002C0990" w:rsidRDefault="002C0990" w:rsidP="00796B5C">
      <w:pPr>
        <w:pStyle w:val="ListeParagraf"/>
        <w:numPr>
          <w:ilvl w:val="0"/>
          <w:numId w:val="26"/>
        </w:numPr>
      </w:pPr>
      <w:proofErr w:type="spellStart"/>
      <w:r>
        <w:t>E.coli</w:t>
      </w:r>
      <w:proofErr w:type="spellEnd"/>
      <w:r>
        <w:t xml:space="preserve"> bulunmamalıdır</w:t>
      </w:r>
    </w:p>
    <w:p w14:paraId="02C38A30" w14:textId="4A59488D" w:rsidR="002C0990" w:rsidRDefault="002C0990" w:rsidP="00796B5C">
      <w:pPr>
        <w:pStyle w:val="ListeParagraf"/>
        <w:numPr>
          <w:ilvl w:val="0"/>
          <w:numId w:val="26"/>
        </w:numPr>
      </w:pPr>
      <w:r>
        <w:t>Yoğurtta peroksidiz deneyi negatif sonuç vermelidir.</w:t>
      </w:r>
    </w:p>
    <w:p w14:paraId="2298F229" w14:textId="05D66D7F" w:rsidR="002C0990" w:rsidRDefault="002C0990" w:rsidP="00796B5C">
      <w:pPr>
        <w:pStyle w:val="ListeParagraf"/>
        <w:numPr>
          <w:ilvl w:val="0"/>
          <w:numId w:val="26"/>
        </w:numPr>
      </w:pPr>
      <w:r>
        <w:t>Yoğurt parlak süt renginde, serum ayrılması olmamış, çatlak ve gaz kabarcığı</w:t>
      </w:r>
    </w:p>
    <w:p w14:paraId="608ED481" w14:textId="77777777" w:rsidR="002C0990" w:rsidRDefault="002C0990" w:rsidP="00796B5C">
      <w:pPr>
        <w:pStyle w:val="ListeParagraf"/>
        <w:numPr>
          <w:ilvl w:val="0"/>
          <w:numId w:val="26"/>
        </w:numPr>
      </w:pPr>
      <w:proofErr w:type="gramStart"/>
      <w:r>
        <w:t>bulunmayan</w:t>
      </w:r>
      <w:proofErr w:type="gramEnd"/>
      <w:r>
        <w:t>, temiz ve homojen olmalı, kaşıkla alınan kesitte dolgun kıvamda, düzgün</w:t>
      </w:r>
    </w:p>
    <w:p w14:paraId="627B3FE3" w14:textId="77777777" w:rsidR="002C0990" w:rsidRDefault="002C0990" w:rsidP="00796B5C">
      <w:pPr>
        <w:pStyle w:val="ListeParagraf"/>
        <w:numPr>
          <w:ilvl w:val="0"/>
          <w:numId w:val="26"/>
        </w:numPr>
      </w:pPr>
      <w:proofErr w:type="gramStart"/>
      <w:r>
        <w:t>yapıda</w:t>
      </w:r>
      <w:proofErr w:type="gramEnd"/>
      <w:r>
        <w:t>, karıştırıldıktan sonra koyu bir akıcılıkta olmalı, kendine has tat ve kokuda</w:t>
      </w:r>
    </w:p>
    <w:p w14:paraId="2D4EDE4D" w14:textId="77777777" w:rsidR="002C0990" w:rsidRDefault="002C0990" w:rsidP="00796B5C">
      <w:pPr>
        <w:pStyle w:val="ListeParagraf"/>
        <w:numPr>
          <w:ilvl w:val="0"/>
          <w:numId w:val="26"/>
        </w:numPr>
      </w:pPr>
      <w:proofErr w:type="gramStart"/>
      <w:r>
        <w:t>olmalıdır</w:t>
      </w:r>
      <w:proofErr w:type="gramEnd"/>
      <w:r>
        <w:t>.</w:t>
      </w:r>
    </w:p>
    <w:p w14:paraId="45B30CF5" w14:textId="78649FE7" w:rsidR="002C0990" w:rsidRDefault="002C0990" w:rsidP="00796B5C">
      <w:pPr>
        <w:pStyle w:val="ListeParagraf"/>
        <w:numPr>
          <w:ilvl w:val="0"/>
          <w:numId w:val="26"/>
        </w:numPr>
      </w:pPr>
      <w:r>
        <w:t>Yoğurt sıhhi şartlarda el değmeden doldurulup kapatılan plastik orijinal kaplarda</w:t>
      </w:r>
    </w:p>
    <w:p w14:paraId="0104FCCF" w14:textId="77777777" w:rsidR="002C0990" w:rsidRDefault="002C0990" w:rsidP="00796B5C">
      <w:pPr>
        <w:pStyle w:val="ListeParagraf"/>
        <w:numPr>
          <w:ilvl w:val="0"/>
          <w:numId w:val="26"/>
        </w:numPr>
      </w:pPr>
      <w:proofErr w:type="gramStart"/>
      <w:r>
        <w:t>alınacaktır</w:t>
      </w:r>
      <w:proofErr w:type="gramEnd"/>
      <w:r>
        <w:t>.</w:t>
      </w:r>
    </w:p>
    <w:p w14:paraId="37633098" w14:textId="3E5B0C08" w:rsidR="002C0990" w:rsidRDefault="002C0990" w:rsidP="00796B5C">
      <w:pPr>
        <w:pStyle w:val="ListeParagraf"/>
        <w:numPr>
          <w:ilvl w:val="0"/>
          <w:numId w:val="26"/>
        </w:numPr>
      </w:pPr>
      <w:r>
        <w:t xml:space="preserve">Bu kaplarda kullanılan kapaklar sağlığa zarar vermeyecek şekilde Al folyo, plastik </w:t>
      </w:r>
      <w:proofErr w:type="spellStart"/>
      <w:r>
        <w:t>vb</w:t>
      </w:r>
      <w:proofErr w:type="spellEnd"/>
    </w:p>
    <w:p w14:paraId="734C152D" w14:textId="77777777" w:rsidR="002C0990" w:rsidRDefault="002C0990" w:rsidP="00796B5C">
      <w:pPr>
        <w:pStyle w:val="ListeParagraf"/>
        <w:numPr>
          <w:ilvl w:val="0"/>
          <w:numId w:val="26"/>
        </w:numPr>
      </w:pPr>
      <w:proofErr w:type="gramStart"/>
      <w:r>
        <w:t>maddelerden</w:t>
      </w:r>
      <w:proofErr w:type="gramEnd"/>
      <w:r>
        <w:t xml:space="preserve"> yapılmış olmalıdır. Ayrıca üzerinde son kullanma ve imal tarihi</w:t>
      </w:r>
    </w:p>
    <w:p w14:paraId="48D56279" w14:textId="77777777" w:rsidR="002C0990" w:rsidRDefault="002C0990" w:rsidP="00796B5C">
      <w:pPr>
        <w:pStyle w:val="ListeParagraf"/>
        <w:numPr>
          <w:ilvl w:val="0"/>
          <w:numId w:val="26"/>
        </w:numPr>
      </w:pPr>
      <w:proofErr w:type="gramStart"/>
      <w:r>
        <w:t>bulunmalıdır</w:t>
      </w:r>
      <w:proofErr w:type="gramEnd"/>
      <w:r>
        <w:t>.</w:t>
      </w:r>
    </w:p>
    <w:p w14:paraId="3D2F9100" w14:textId="19C82244" w:rsidR="002C0990" w:rsidRDefault="002C0990" w:rsidP="00796B5C">
      <w:pPr>
        <w:pStyle w:val="ListeParagraf"/>
        <w:numPr>
          <w:ilvl w:val="0"/>
          <w:numId w:val="26"/>
        </w:numPr>
      </w:pPr>
      <w:r>
        <w:t>TSE standartlarında ve piyasanın bilinen 1. Sınıf yoğurdu olacak. Gelen yoğurt Teslim</w:t>
      </w:r>
    </w:p>
    <w:p w14:paraId="64DA8D0E" w14:textId="77777777" w:rsidR="002C0990" w:rsidRDefault="002C0990" w:rsidP="00796B5C">
      <w:pPr>
        <w:pStyle w:val="ListeParagraf"/>
        <w:numPr>
          <w:ilvl w:val="0"/>
          <w:numId w:val="26"/>
        </w:numPr>
      </w:pPr>
      <w:r>
        <w:t xml:space="preserve">Alma ve Muayene Komisyonunca renk, tat, katılık </w:t>
      </w:r>
      <w:proofErr w:type="spellStart"/>
      <w:r>
        <w:t>vb</w:t>
      </w:r>
      <w:proofErr w:type="spellEnd"/>
      <w:r>
        <w:t xml:space="preserve"> yönünde incelenecek. İstenen</w:t>
      </w:r>
    </w:p>
    <w:p w14:paraId="2F624D0B" w14:textId="77777777" w:rsidR="002C0990" w:rsidRDefault="002C0990" w:rsidP="00796B5C">
      <w:pPr>
        <w:pStyle w:val="ListeParagraf"/>
        <w:numPr>
          <w:ilvl w:val="0"/>
          <w:numId w:val="26"/>
        </w:numPr>
      </w:pPr>
      <w:proofErr w:type="gramStart"/>
      <w:r>
        <w:t>standartlarda</w:t>
      </w:r>
      <w:proofErr w:type="gramEnd"/>
      <w:r>
        <w:t xml:space="preserve"> olmayan mal kesinlikle alınmayacak ve firmaya iade edilecektir. Firma</w:t>
      </w:r>
    </w:p>
    <w:p w14:paraId="2D901D7C" w14:textId="533448E1" w:rsidR="005D730C" w:rsidRPr="00F16E31" w:rsidRDefault="002C0990" w:rsidP="00796B5C">
      <w:pPr>
        <w:pStyle w:val="ListeParagraf"/>
        <w:numPr>
          <w:ilvl w:val="0"/>
          <w:numId w:val="26"/>
        </w:numPr>
        <w:rPr>
          <w:szCs w:val="24"/>
        </w:rPr>
      </w:pPr>
      <w:proofErr w:type="gramStart"/>
      <w:r>
        <w:t>zaman</w:t>
      </w:r>
      <w:proofErr w:type="gramEnd"/>
      <w:r>
        <w:t xml:space="preserve"> kaybetmeden istenen kalitede mal getirmekle mükelleftir.</w:t>
      </w:r>
    </w:p>
    <w:p w14:paraId="17DCC485" w14:textId="62E2FE3F" w:rsidR="00F16E31" w:rsidRDefault="00F16E31" w:rsidP="00F16E31">
      <w:pPr>
        <w:rPr>
          <w:szCs w:val="24"/>
        </w:rPr>
      </w:pPr>
    </w:p>
    <w:p w14:paraId="21D9FCDE" w14:textId="77777777" w:rsidR="00F16E31" w:rsidRPr="0022432D" w:rsidRDefault="00F16E31" w:rsidP="00F16E31">
      <w:pPr>
        <w:pStyle w:val="ListeParagraf"/>
        <w:widowControl w:val="0"/>
        <w:spacing w:before="120"/>
        <w:jc w:val="both"/>
        <w:rPr>
          <w:b/>
          <w:color w:val="000000"/>
          <w:szCs w:val="24"/>
          <w:u w:val="single"/>
        </w:rPr>
      </w:pPr>
      <w:r w:rsidRPr="00EC1AA9">
        <w:rPr>
          <w:b/>
          <w:szCs w:val="24"/>
          <w:u w:val="single"/>
        </w:rPr>
        <w:t>DOMATES SALÇASI</w:t>
      </w:r>
    </w:p>
    <w:p w14:paraId="42C6A385" w14:textId="77777777" w:rsidR="00F16E31" w:rsidRPr="0022432D" w:rsidRDefault="00F16E31" w:rsidP="00F16E31">
      <w:pPr>
        <w:pStyle w:val="ListeParagraf"/>
        <w:widowControl w:val="0"/>
        <w:numPr>
          <w:ilvl w:val="0"/>
          <w:numId w:val="27"/>
        </w:numPr>
        <w:ind w:left="284" w:firstLine="142"/>
        <w:jc w:val="both"/>
        <w:rPr>
          <w:szCs w:val="24"/>
        </w:rPr>
      </w:pPr>
      <w:r w:rsidRPr="0022432D">
        <w:rPr>
          <w:szCs w:val="24"/>
        </w:rPr>
        <w:t>Koyu kırmızı renkte, kendine has koku ve lezzette, 1.kalitede olacaktır.</w:t>
      </w:r>
    </w:p>
    <w:p w14:paraId="597BFB1C" w14:textId="77777777" w:rsidR="00F16E31" w:rsidRPr="0022432D" w:rsidRDefault="00F16E31" w:rsidP="00F16E31">
      <w:pPr>
        <w:pStyle w:val="ListeParagraf"/>
        <w:widowControl w:val="0"/>
        <w:numPr>
          <w:ilvl w:val="0"/>
          <w:numId w:val="27"/>
        </w:numPr>
        <w:ind w:left="284" w:firstLine="142"/>
        <w:jc w:val="both"/>
        <w:rPr>
          <w:szCs w:val="24"/>
        </w:rPr>
      </w:pPr>
      <w:r w:rsidRPr="0022432D">
        <w:rPr>
          <w:szCs w:val="24"/>
        </w:rPr>
        <w:t>Boya maddesi katılmamış olacaktır.</w:t>
      </w:r>
    </w:p>
    <w:p w14:paraId="045D3A31" w14:textId="24CC49F3" w:rsidR="00F16E31" w:rsidRPr="0022432D" w:rsidRDefault="00F16E31" w:rsidP="00F16E31">
      <w:pPr>
        <w:pStyle w:val="ListeParagraf"/>
        <w:widowControl w:val="0"/>
        <w:numPr>
          <w:ilvl w:val="0"/>
          <w:numId w:val="27"/>
        </w:numPr>
        <w:ind w:left="284" w:firstLine="142"/>
        <w:jc w:val="both"/>
        <w:rPr>
          <w:szCs w:val="24"/>
        </w:rPr>
      </w:pPr>
      <w:r>
        <w:rPr>
          <w:szCs w:val="24"/>
        </w:rPr>
        <w:t>4.3</w:t>
      </w:r>
      <w:r w:rsidRPr="0022432D">
        <w:rPr>
          <w:szCs w:val="24"/>
        </w:rPr>
        <w:t xml:space="preserve"> </w:t>
      </w:r>
      <w:proofErr w:type="spellStart"/>
      <w:r w:rsidRPr="0022432D">
        <w:rPr>
          <w:szCs w:val="24"/>
        </w:rPr>
        <w:t>kg.lık</w:t>
      </w:r>
      <w:proofErr w:type="spellEnd"/>
      <w:r w:rsidRPr="0022432D">
        <w:rPr>
          <w:szCs w:val="24"/>
        </w:rPr>
        <w:t xml:space="preserve"> </w:t>
      </w:r>
      <w:r>
        <w:rPr>
          <w:szCs w:val="24"/>
        </w:rPr>
        <w:t>kapaklı bidonlar</w:t>
      </w:r>
      <w:r w:rsidRPr="0022432D">
        <w:rPr>
          <w:szCs w:val="24"/>
        </w:rPr>
        <w:t xml:space="preserve"> içinde ve en az %30 </w:t>
      </w:r>
      <w:proofErr w:type="spellStart"/>
      <w:r w:rsidRPr="0022432D">
        <w:rPr>
          <w:szCs w:val="24"/>
        </w:rPr>
        <w:t>brikseli</w:t>
      </w:r>
      <w:proofErr w:type="spellEnd"/>
      <w:r w:rsidRPr="0022432D">
        <w:rPr>
          <w:szCs w:val="24"/>
        </w:rPr>
        <w:t xml:space="preserve"> olacaktır.</w:t>
      </w:r>
    </w:p>
    <w:p w14:paraId="078E1530" w14:textId="77777777" w:rsidR="00F16E31" w:rsidRPr="0022432D" w:rsidRDefault="00F16E31" w:rsidP="00F16E31">
      <w:pPr>
        <w:pStyle w:val="ListeParagraf"/>
        <w:widowControl w:val="0"/>
        <w:numPr>
          <w:ilvl w:val="0"/>
          <w:numId w:val="27"/>
        </w:numPr>
        <w:ind w:left="284" w:firstLine="142"/>
        <w:jc w:val="both"/>
        <w:rPr>
          <w:szCs w:val="24"/>
        </w:rPr>
      </w:pPr>
      <w:r w:rsidRPr="0022432D">
        <w:rPr>
          <w:szCs w:val="24"/>
        </w:rPr>
        <w:t xml:space="preserve">Son sene ürünü olup, tenekeler üzerinde tarih belirtilmiş olacaktır. </w:t>
      </w:r>
    </w:p>
    <w:p w14:paraId="70CF8C6E" w14:textId="77777777" w:rsidR="00F16E31" w:rsidRDefault="00F16E31" w:rsidP="00F16E31">
      <w:pPr>
        <w:pStyle w:val="ListeParagraf"/>
        <w:widowControl w:val="0"/>
        <w:spacing w:before="120"/>
        <w:jc w:val="both"/>
        <w:rPr>
          <w:szCs w:val="24"/>
        </w:rPr>
      </w:pPr>
      <w:r w:rsidRPr="0022432D">
        <w:rPr>
          <w:szCs w:val="24"/>
        </w:rPr>
        <w:t xml:space="preserve">Salça kutuları mukavva kutular içerisinde koliler halinde teslim edilecek ve bu ambalajlar nakliyata tahammül edecek şekilde mazbut ve sağlam yapılı ve temiz olacaktır. Ambalaj üzerinde ürünün adı, firmanın </w:t>
      </w:r>
      <w:proofErr w:type="spellStart"/>
      <w:proofErr w:type="gramStart"/>
      <w:r w:rsidRPr="0022432D">
        <w:rPr>
          <w:szCs w:val="24"/>
        </w:rPr>
        <w:t>adı,TSE</w:t>
      </w:r>
      <w:proofErr w:type="spellEnd"/>
      <w:proofErr w:type="gramEnd"/>
      <w:r w:rsidRPr="0022432D">
        <w:rPr>
          <w:szCs w:val="24"/>
        </w:rPr>
        <w:t xml:space="preserve"> numarası üretim ve son kullanma tarihini belirtir ibare olacaktır. Üretici firmanın ‘’T.K.İ.B’ </w:t>
      </w:r>
      <w:proofErr w:type="spellStart"/>
      <w:r w:rsidRPr="0022432D">
        <w:rPr>
          <w:szCs w:val="24"/>
        </w:rPr>
        <w:t>nin</w:t>
      </w:r>
      <w:proofErr w:type="spellEnd"/>
      <w:r w:rsidRPr="0022432D">
        <w:rPr>
          <w:szCs w:val="24"/>
        </w:rPr>
        <w:t xml:space="preserve"> Gıda Sicil ve Üretim İzni’’ belgesi olmalıdır.</w:t>
      </w:r>
    </w:p>
    <w:p w14:paraId="654B486D" w14:textId="0F9A03DE" w:rsidR="00F16E31" w:rsidRDefault="00F16E31" w:rsidP="00F16E31">
      <w:pPr>
        <w:pStyle w:val="ListeParagraf"/>
        <w:widowControl w:val="0"/>
        <w:spacing w:before="120"/>
        <w:jc w:val="both"/>
        <w:rPr>
          <w:szCs w:val="24"/>
        </w:rPr>
      </w:pPr>
    </w:p>
    <w:p w14:paraId="229312DF" w14:textId="7F47C9D4" w:rsidR="00F16E31" w:rsidRDefault="00F16E31" w:rsidP="00F16E31">
      <w:pPr>
        <w:pStyle w:val="ListeParagraf"/>
        <w:widowControl w:val="0"/>
        <w:spacing w:before="120"/>
        <w:jc w:val="both"/>
        <w:rPr>
          <w:szCs w:val="24"/>
        </w:rPr>
      </w:pPr>
    </w:p>
    <w:p w14:paraId="0016BB89" w14:textId="03253171" w:rsidR="00F16E31" w:rsidRDefault="00F16E31" w:rsidP="00F16E31">
      <w:pPr>
        <w:pStyle w:val="ListeParagraf"/>
        <w:widowControl w:val="0"/>
        <w:spacing w:before="120"/>
        <w:jc w:val="both"/>
        <w:rPr>
          <w:szCs w:val="24"/>
        </w:rPr>
      </w:pPr>
    </w:p>
    <w:p w14:paraId="44E67825" w14:textId="77777777" w:rsidR="00F16E31" w:rsidRDefault="00F16E31" w:rsidP="00F16E31">
      <w:pPr>
        <w:pStyle w:val="ListeParagraf"/>
        <w:widowControl w:val="0"/>
        <w:spacing w:before="120"/>
        <w:jc w:val="both"/>
        <w:rPr>
          <w:szCs w:val="24"/>
        </w:rPr>
      </w:pPr>
    </w:p>
    <w:p w14:paraId="1426702A" w14:textId="7D89193C" w:rsidR="00F16E31" w:rsidRDefault="00F16E31" w:rsidP="00F16E31">
      <w:pPr>
        <w:pStyle w:val="DzMetin"/>
        <w:jc w:val="both"/>
        <w:rPr>
          <w:b/>
          <w:bCs/>
          <w:u w:val="single"/>
        </w:rPr>
      </w:pPr>
      <w:r>
        <w:rPr>
          <w:b/>
          <w:bCs/>
          <w:u w:val="single"/>
        </w:rPr>
        <w:lastRenderedPageBreak/>
        <w:t>BİBER SALÇASI</w:t>
      </w:r>
    </w:p>
    <w:p w14:paraId="21A9CAAF" w14:textId="77777777" w:rsidR="00F16E31" w:rsidRDefault="00F16E31" w:rsidP="00F16E31">
      <w:pPr>
        <w:pStyle w:val="DzMetin"/>
        <w:numPr>
          <w:ilvl w:val="0"/>
          <w:numId w:val="28"/>
        </w:numPr>
        <w:jc w:val="both"/>
      </w:pPr>
      <w:r w:rsidRPr="001B23D1">
        <w:t>TSE Belgeli domates salçası kendine özgü tat ve kokuda olacaktır.</w:t>
      </w:r>
    </w:p>
    <w:p w14:paraId="09D163BC" w14:textId="77777777" w:rsidR="00F16E31" w:rsidRDefault="00F16E31" w:rsidP="00F16E31">
      <w:pPr>
        <w:pStyle w:val="DzMetin"/>
        <w:numPr>
          <w:ilvl w:val="0"/>
          <w:numId w:val="28"/>
        </w:numPr>
        <w:jc w:val="both"/>
      </w:pPr>
      <w:r w:rsidRPr="001B23D1">
        <w:t xml:space="preserve"> İçinde siyah lekeler, gözle görülebilen kendi kabuk çekirdekleri </w:t>
      </w:r>
      <w:proofErr w:type="gramStart"/>
      <w:r w:rsidRPr="001B23D1">
        <w:t>dahil</w:t>
      </w:r>
      <w:proofErr w:type="gramEnd"/>
      <w:r w:rsidRPr="001B23D1">
        <w:t xml:space="preserve"> başka yabancı madde, tat ve koku olmayacaktır. </w:t>
      </w:r>
    </w:p>
    <w:p w14:paraId="40EBD3B3" w14:textId="0B86C34A" w:rsidR="00F16E31" w:rsidRDefault="00F16E31" w:rsidP="00F16E31">
      <w:pPr>
        <w:pStyle w:val="DzMetin"/>
        <w:numPr>
          <w:ilvl w:val="0"/>
          <w:numId w:val="28"/>
        </w:numPr>
        <w:jc w:val="both"/>
      </w:pPr>
      <w:r w:rsidRPr="001B23D1">
        <w:t xml:space="preserve">Katılan tuz % 10 dan fazla olmamalıdır. Renk parlak kendine özgü </w:t>
      </w:r>
      <w:r>
        <w:rPr>
          <w:b/>
          <w:bCs/>
        </w:rPr>
        <w:t>4.3</w:t>
      </w:r>
      <w:r w:rsidRPr="001B23D1">
        <w:rPr>
          <w:b/>
          <w:bCs/>
        </w:rPr>
        <w:t xml:space="preserve"> </w:t>
      </w:r>
      <w:proofErr w:type="gramStart"/>
      <w:r w:rsidRPr="001B23D1">
        <w:rPr>
          <w:b/>
          <w:bCs/>
        </w:rPr>
        <w:t xml:space="preserve">Kg </w:t>
      </w:r>
      <w:r w:rsidRPr="001B23D1">
        <w:t>.</w:t>
      </w:r>
      <w:proofErr w:type="gramEnd"/>
      <w:r w:rsidRPr="001B23D1">
        <w:t xml:space="preserve"> </w:t>
      </w:r>
      <w:proofErr w:type="spellStart"/>
      <w:r w:rsidRPr="001B23D1">
        <w:t>lık</w:t>
      </w:r>
      <w:proofErr w:type="spellEnd"/>
      <w:r w:rsidRPr="001B23D1">
        <w:t xml:space="preserve"> </w:t>
      </w:r>
      <w:r>
        <w:t>kapaklı bidonlar</w:t>
      </w:r>
      <w:bookmarkStart w:id="0" w:name="_GoBack"/>
      <w:bookmarkEnd w:id="0"/>
      <w:r w:rsidRPr="001B23D1">
        <w:t xml:space="preserve"> içinde olacaktır. </w:t>
      </w:r>
    </w:p>
    <w:p w14:paraId="322560E8" w14:textId="77777777" w:rsidR="00F16E31" w:rsidRDefault="00F16E31" w:rsidP="00F16E31">
      <w:pPr>
        <w:pStyle w:val="DzMetin"/>
        <w:numPr>
          <w:ilvl w:val="0"/>
          <w:numId w:val="28"/>
        </w:numPr>
        <w:jc w:val="both"/>
      </w:pPr>
      <w:r w:rsidRPr="001B23D1">
        <w:t xml:space="preserve">Kuru madde domates </w:t>
      </w:r>
      <w:proofErr w:type="gramStart"/>
      <w:r w:rsidRPr="001B23D1">
        <w:t>konsantresi</w:t>
      </w:r>
      <w:proofErr w:type="gramEnd"/>
      <w:r w:rsidRPr="001B23D1">
        <w:t xml:space="preserve"> 28.30 % de olacaktır. </w:t>
      </w:r>
    </w:p>
    <w:p w14:paraId="5F0366D1" w14:textId="77777777" w:rsidR="00F16E31" w:rsidRDefault="00F16E31" w:rsidP="00F16E31">
      <w:pPr>
        <w:pStyle w:val="DzMetin"/>
        <w:numPr>
          <w:ilvl w:val="0"/>
          <w:numId w:val="28"/>
        </w:numPr>
        <w:jc w:val="both"/>
      </w:pPr>
      <w:r w:rsidRPr="001B23D1">
        <w:t xml:space="preserve">TSE Piyasada satılan en iyi marka domates salçası olacaktır. </w:t>
      </w:r>
    </w:p>
    <w:p w14:paraId="208C4528" w14:textId="77777777" w:rsidR="00F16E31" w:rsidRDefault="00F16E31" w:rsidP="00F16E31">
      <w:pPr>
        <w:pStyle w:val="DzMetin"/>
        <w:numPr>
          <w:ilvl w:val="0"/>
          <w:numId w:val="28"/>
        </w:numPr>
        <w:jc w:val="both"/>
      </w:pPr>
      <w:r w:rsidRPr="001B23D1">
        <w:t>Salça teslim alınırken net gramaj üzerinden hesap yapılarak teslim alınacaktır.</w:t>
      </w:r>
    </w:p>
    <w:p w14:paraId="3940B152" w14:textId="4045D238" w:rsidR="00F16E31" w:rsidRPr="00F16E31" w:rsidRDefault="00F16E31" w:rsidP="00F16E31">
      <w:pPr>
        <w:rPr>
          <w:szCs w:val="24"/>
        </w:rPr>
      </w:pPr>
      <w:r w:rsidRPr="001B23D1">
        <w:t xml:space="preserve"> Mal teslimi tarihi itibariyle en az </w:t>
      </w:r>
      <w:r w:rsidRPr="001B23D1">
        <w:rPr>
          <w:b/>
          <w:bCs/>
        </w:rPr>
        <w:t xml:space="preserve">18 Ay </w:t>
      </w:r>
      <w:r w:rsidRPr="001B23D1">
        <w:t>kullanma sureli olacaktır</w:t>
      </w:r>
    </w:p>
    <w:p w14:paraId="01B62498" w14:textId="255E9D48" w:rsidR="001D5D2B" w:rsidRPr="0022432D" w:rsidRDefault="001D5D2B" w:rsidP="00362710">
      <w:pPr>
        <w:widowControl w:val="0"/>
        <w:jc w:val="both"/>
        <w:rPr>
          <w:b/>
          <w:szCs w:val="24"/>
          <w:u w:val="single"/>
        </w:rPr>
      </w:pPr>
    </w:p>
    <w:p w14:paraId="43A680E8" w14:textId="77777777" w:rsidR="00794AB4" w:rsidRPr="0022432D" w:rsidRDefault="00794AB4" w:rsidP="00794AB4">
      <w:pPr>
        <w:shd w:val="clear" w:color="auto" w:fill="FFFFFF"/>
        <w:spacing w:line="274" w:lineRule="atLeast"/>
        <w:rPr>
          <w:b/>
          <w:bCs/>
          <w:szCs w:val="24"/>
        </w:rPr>
      </w:pPr>
      <w:r w:rsidRPr="0022432D">
        <w:rPr>
          <w:b/>
          <w:bCs/>
          <w:szCs w:val="24"/>
        </w:rPr>
        <w:t xml:space="preserve">GENEL HÜKÜMLER </w:t>
      </w:r>
    </w:p>
    <w:p w14:paraId="65AC2C22" w14:textId="77777777" w:rsidR="00794AB4" w:rsidRPr="0022432D" w:rsidRDefault="00794AB4" w:rsidP="00794AB4">
      <w:pPr>
        <w:shd w:val="clear" w:color="auto" w:fill="FFFFFF"/>
        <w:spacing w:line="274" w:lineRule="atLeast"/>
        <w:rPr>
          <w:szCs w:val="24"/>
        </w:rPr>
      </w:pPr>
      <w:r w:rsidRPr="0022432D">
        <w:rPr>
          <w:szCs w:val="24"/>
        </w:rPr>
        <w:t xml:space="preserve">1. Ürünlerin içinde yabancı maddeler bulunmamalıdır. </w:t>
      </w:r>
    </w:p>
    <w:p w14:paraId="1925FBC1" w14:textId="77777777" w:rsidR="00794AB4" w:rsidRPr="0022432D" w:rsidRDefault="00794AB4" w:rsidP="00794AB4">
      <w:pPr>
        <w:shd w:val="clear" w:color="auto" w:fill="FFFFFF"/>
        <w:spacing w:line="274" w:lineRule="atLeast"/>
        <w:rPr>
          <w:szCs w:val="24"/>
        </w:rPr>
      </w:pPr>
      <w:r w:rsidRPr="0022432D">
        <w:rPr>
          <w:szCs w:val="24"/>
        </w:rPr>
        <w:t xml:space="preserve">2. Ürünlerin hiçbirinde Türk Gıda Kodeksinin onaylamadığı katkı maddeleri olmayacaktır. </w:t>
      </w:r>
    </w:p>
    <w:p w14:paraId="6137E810" w14:textId="77777777" w:rsidR="00794AB4" w:rsidRPr="0022432D" w:rsidRDefault="00794AB4" w:rsidP="00794AB4">
      <w:pPr>
        <w:shd w:val="clear" w:color="auto" w:fill="FFFFFF"/>
        <w:spacing w:line="274" w:lineRule="atLeast"/>
        <w:rPr>
          <w:szCs w:val="24"/>
        </w:rPr>
      </w:pPr>
      <w:r w:rsidRPr="0022432D">
        <w:rPr>
          <w:szCs w:val="24"/>
        </w:rPr>
        <w:t xml:space="preserve">3. Ürünlerin hepsi ambalajlı olmalıdır ve Türk Gıda Kodeksi Ambalaj Tebliğine uygun olmalıdır. </w:t>
      </w:r>
    </w:p>
    <w:p w14:paraId="38CE9C8F" w14:textId="77777777" w:rsidR="00794AB4" w:rsidRPr="0022432D" w:rsidRDefault="00794AB4" w:rsidP="00794AB4">
      <w:pPr>
        <w:shd w:val="clear" w:color="auto" w:fill="FFFFFF"/>
        <w:spacing w:line="274" w:lineRule="atLeast"/>
        <w:rPr>
          <w:szCs w:val="24"/>
        </w:rPr>
      </w:pPr>
      <w:r w:rsidRPr="0022432D">
        <w:rPr>
          <w:szCs w:val="24"/>
        </w:rPr>
        <w:t xml:space="preserve">4. Ambalajların üzerinde zorunlu etiket bilgileri olmalıdır. Etiket bilgileri ambalaj üzerinde silinme ve değiştirilmeye uygun koşullarda olmamalıdır. </w:t>
      </w:r>
    </w:p>
    <w:p w14:paraId="6958DF41" w14:textId="77777777" w:rsidR="00794AB4" w:rsidRPr="0022432D" w:rsidRDefault="00794AB4" w:rsidP="00794AB4">
      <w:pPr>
        <w:shd w:val="clear" w:color="auto" w:fill="FFFFFF"/>
        <w:spacing w:line="274" w:lineRule="atLeast"/>
        <w:rPr>
          <w:szCs w:val="24"/>
        </w:rPr>
      </w:pPr>
      <w:r w:rsidRPr="0022432D">
        <w:rPr>
          <w:szCs w:val="24"/>
        </w:rPr>
        <w:t xml:space="preserve">5. Ürünlerin siparişi, fiyatlandırması ürünün net ağırlığı (Süzme ağırlık varsa değerlendirme süzme ağırlığına göre yapılacaktır.) üzerinden yapılacak olup, brüt ağırlığı dikkate alınmayacaktır, (poşet ağırlığı, kutu, şişe ağırlığı vb.) </w:t>
      </w:r>
    </w:p>
    <w:p w14:paraId="1179C17E" w14:textId="77777777" w:rsidR="00794AB4" w:rsidRPr="0022432D" w:rsidRDefault="00794AB4" w:rsidP="00794AB4">
      <w:pPr>
        <w:shd w:val="clear" w:color="auto" w:fill="FFFFFF"/>
        <w:spacing w:line="274" w:lineRule="atLeast"/>
        <w:rPr>
          <w:szCs w:val="24"/>
        </w:rPr>
      </w:pPr>
      <w:r w:rsidRPr="0022432D">
        <w:rPr>
          <w:szCs w:val="24"/>
        </w:rPr>
        <w:t xml:space="preserve">6. Ürünün taşınması ve depolanması Türk Gıda Kodeksi Yönetmeliği taşıma ve depolama bölümünde yer alan kurallara uygun olacaktır. </w:t>
      </w:r>
    </w:p>
    <w:p w14:paraId="0700C270" w14:textId="77777777" w:rsidR="00794AB4" w:rsidRPr="0022432D" w:rsidRDefault="00794AB4" w:rsidP="00794AB4">
      <w:pPr>
        <w:shd w:val="clear" w:color="auto" w:fill="FFFFFF"/>
        <w:spacing w:line="274" w:lineRule="atLeast"/>
        <w:rPr>
          <w:szCs w:val="24"/>
        </w:rPr>
      </w:pPr>
      <w:r w:rsidRPr="0022432D">
        <w:rPr>
          <w:szCs w:val="24"/>
        </w:rPr>
        <w:t xml:space="preserve">7. Bir gün öncesinden telefon, faks ya da e-posta yoluyla söz konusu ürünlerin siparişi yükleniciye bildirilecektir. Siparişi verilen ürünler istenilen miktar, cins ve kalitede en geç ertesi sabah saat: 10:00’da siparişe göre kurum depolarına teslim edilecektir. Dağıtım ve yerleşim için ek para talep edilemez. </w:t>
      </w:r>
    </w:p>
    <w:p w14:paraId="432FF6FD" w14:textId="77777777" w:rsidR="00794AB4" w:rsidRPr="0022432D" w:rsidRDefault="00794AB4" w:rsidP="00794AB4">
      <w:pPr>
        <w:shd w:val="clear" w:color="auto" w:fill="FFFFFF"/>
        <w:spacing w:line="274" w:lineRule="atLeast"/>
        <w:rPr>
          <w:szCs w:val="24"/>
        </w:rPr>
      </w:pPr>
      <w:r w:rsidRPr="0022432D">
        <w:rPr>
          <w:szCs w:val="24"/>
        </w:rPr>
        <w:t xml:space="preserve">8. Muayeneden geçmeyen ürünler aynı gün saat 13:00’ e kadar teknik şartnameye uygun nitelik ve kalitede ürünlerle değiştirilecektir. </w:t>
      </w:r>
    </w:p>
    <w:p w14:paraId="22231982" w14:textId="77777777" w:rsidR="00794AB4" w:rsidRPr="0022432D" w:rsidRDefault="00794AB4" w:rsidP="00794AB4">
      <w:pPr>
        <w:widowControl w:val="0"/>
        <w:jc w:val="both"/>
        <w:rPr>
          <w:b/>
          <w:szCs w:val="24"/>
          <w:u w:val="single"/>
        </w:rPr>
      </w:pPr>
      <w:r w:rsidRPr="0022432D">
        <w:rPr>
          <w:szCs w:val="24"/>
        </w:rPr>
        <w:t>9. Yüklenici sipariş verilen malzemeyi istenilen şekil ve zamanda teslim etmediği takdirde idare yazılı ihbara gerek kalmaksızın o günkü ihtiyacını piyasadan temin eder ve bedelini yüklenicinin alacağından tahsil eder.</w:t>
      </w:r>
    </w:p>
    <w:p w14:paraId="379662A6" w14:textId="77777777" w:rsidR="00183BF7" w:rsidRPr="0022432D" w:rsidRDefault="00183BF7" w:rsidP="00183BF7">
      <w:pPr>
        <w:shd w:val="clear" w:color="auto" w:fill="FFFFFF"/>
        <w:spacing w:line="274" w:lineRule="atLeast"/>
        <w:rPr>
          <w:szCs w:val="24"/>
        </w:rPr>
      </w:pPr>
      <w:r w:rsidRPr="0022432D">
        <w:rPr>
          <w:szCs w:val="24"/>
        </w:rPr>
        <w:t>Son kullanma tarihi içerisinde bozulan ürünler yüklenici firma tarafından yenisi ile değiştirilecektir.</w:t>
      </w:r>
    </w:p>
    <w:p w14:paraId="1F534CA7" w14:textId="7C2A9D2A" w:rsidR="00966746" w:rsidRPr="0022432D" w:rsidRDefault="00966746" w:rsidP="00183BF7">
      <w:pPr>
        <w:shd w:val="clear" w:color="auto" w:fill="FFFFFF"/>
        <w:spacing w:line="274" w:lineRule="atLeast"/>
        <w:rPr>
          <w:color w:val="000000"/>
          <w:szCs w:val="24"/>
        </w:rPr>
      </w:pPr>
      <w:r w:rsidRPr="0022432D">
        <w:rPr>
          <w:rStyle w:val="HafifVurgulama"/>
          <w:i w:val="0"/>
          <w:color w:val="auto"/>
          <w:szCs w:val="24"/>
        </w:rPr>
        <w:t xml:space="preserve">10.Yüklenici gıdaların kullanıldığı zamanlarda, idare veya Mutfak yetkilileri tarafından çağırılması </w:t>
      </w:r>
      <w:r w:rsidR="002C0990" w:rsidRPr="0022432D">
        <w:rPr>
          <w:rStyle w:val="HafifVurgulama"/>
          <w:i w:val="0"/>
          <w:color w:val="auto"/>
          <w:szCs w:val="24"/>
        </w:rPr>
        <w:t>takdirde</w:t>
      </w:r>
      <w:r w:rsidRPr="0022432D">
        <w:rPr>
          <w:rStyle w:val="HafifVurgulama"/>
          <w:i w:val="0"/>
          <w:color w:val="auto"/>
          <w:szCs w:val="24"/>
        </w:rPr>
        <w:t xml:space="preserve"> her an gelebilecek şekilde Yüklenicinin veya Yetkilisinin hazır olması ve malzemenin pişirilmesine katılması istenebilecektir.</w:t>
      </w:r>
    </w:p>
    <w:p w14:paraId="59B06E0B" w14:textId="77777777" w:rsidR="00183BF7" w:rsidRPr="0022432D" w:rsidRDefault="00183BF7" w:rsidP="00183BF7">
      <w:pPr>
        <w:rPr>
          <w:szCs w:val="24"/>
        </w:rPr>
      </w:pPr>
      <w:r w:rsidRPr="0022432D">
        <w:rPr>
          <w:color w:val="000000"/>
          <w:szCs w:val="24"/>
        </w:rPr>
        <w:t>1</w:t>
      </w:r>
      <w:r w:rsidR="00966746" w:rsidRPr="0022432D">
        <w:rPr>
          <w:color w:val="000000"/>
          <w:szCs w:val="24"/>
        </w:rPr>
        <w:t>1</w:t>
      </w:r>
      <w:r w:rsidRPr="0022432D">
        <w:rPr>
          <w:color w:val="000000"/>
          <w:szCs w:val="24"/>
        </w:rPr>
        <w:t xml:space="preserve">. </w:t>
      </w:r>
      <w:r w:rsidRPr="0022432D">
        <w:rPr>
          <w:szCs w:val="24"/>
        </w:rPr>
        <w:t>Bu teknik şartnamede belirtilmeyen hususlarda Gıda Maddeleri Tüzüğü ve Türk Gıda Kodeksi Yönetmeliği hükümleri uygulanacaktır. İlgili yasal dokümanlar teknik şartnamede ayrıntılı yazılmamış dahi olsa içerikleri itibarı ile Türk Gıda Kodeksinin ilgili tüm mevzuatları ve ilgili Türk standartları yükleniciyi ve idareyi bağlayan dokümanlardır. Alınan ürünlerin, İdare tarafından istenildiği takdirde faaliyet konularına göre bakanlıkça yetkilendirilmiş şahit numunelerde analiz yapan, yeterli bilgi ve donanıma sahip, Türk Akreditasyon Kurumu veya Avrupa Akreditasyon Kurumlarına üye kuruluşlarca akredite edilmiş özel veya kamu laboratuvarlarında masrafları Yükleniciye ait olmak kaydıyla, kimyasal ve mikrobiyolojik analizleri yaptırılacaktır.</w:t>
      </w:r>
    </w:p>
    <w:p w14:paraId="607A91DB" w14:textId="77777777" w:rsidR="002F00EB" w:rsidRPr="0022432D" w:rsidRDefault="002F00EB" w:rsidP="00183BF7">
      <w:pPr>
        <w:rPr>
          <w:b/>
          <w:szCs w:val="24"/>
          <w:u w:val="single"/>
        </w:rPr>
      </w:pPr>
      <w:r w:rsidRPr="0022432D">
        <w:rPr>
          <w:b/>
          <w:szCs w:val="24"/>
          <w:u w:val="single"/>
        </w:rPr>
        <w:t>12. İhale Uhdesinde kalan 1.ci ve 2.ci en avantajlı teklif sahiplerinden İhaleden sonra Tüm ürünlerin numuneleri istenecek olup, ihale süresi bitimine kadar aynı ürünler getirilecektir.</w:t>
      </w:r>
    </w:p>
    <w:p w14:paraId="207FC45D" w14:textId="09DC55F6" w:rsidR="00062A05" w:rsidRDefault="00062A05" w:rsidP="00362710">
      <w:pPr>
        <w:widowControl w:val="0"/>
        <w:jc w:val="both"/>
        <w:rPr>
          <w:b/>
          <w:szCs w:val="24"/>
          <w:u w:val="single"/>
        </w:rPr>
      </w:pPr>
    </w:p>
    <w:p w14:paraId="7BD8788F" w14:textId="3A9610CB" w:rsidR="00062A05" w:rsidRDefault="00062A05" w:rsidP="00362710">
      <w:pPr>
        <w:widowControl w:val="0"/>
        <w:jc w:val="both"/>
        <w:rPr>
          <w:b/>
          <w:szCs w:val="24"/>
          <w:u w:val="single"/>
        </w:rPr>
      </w:pPr>
    </w:p>
    <w:p w14:paraId="3282C302" w14:textId="77777777" w:rsidR="00355296" w:rsidRPr="0022432D" w:rsidRDefault="00932175" w:rsidP="00932175">
      <w:pPr>
        <w:widowControl w:val="0"/>
        <w:jc w:val="center"/>
        <w:rPr>
          <w:b/>
          <w:szCs w:val="24"/>
        </w:rPr>
      </w:pPr>
      <w:r w:rsidRPr="0022432D">
        <w:rPr>
          <w:b/>
          <w:szCs w:val="24"/>
          <w:u w:val="single"/>
        </w:rPr>
        <w:t xml:space="preserve">İstekli/Yüklenici </w:t>
      </w:r>
      <w:r w:rsidR="008E2276" w:rsidRPr="0022432D">
        <w:rPr>
          <w:b/>
          <w:szCs w:val="24"/>
          <w:u w:val="single"/>
        </w:rPr>
        <w:t xml:space="preserve">Sorumluluklarına </w:t>
      </w:r>
      <w:r w:rsidR="00355DC4" w:rsidRPr="0022432D">
        <w:rPr>
          <w:b/>
          <w:szCs w:val="24"/>
          <w:u w:val="single"/>
        </w:rPr>
        <w:t>A</w:t>
      </w:r>
      <w:r w:rsidR="008E2276" w:rsidRPr="0022432D">
        <w:rPr>
          <w:b/>
          <w:szCs w:val="24"/>
          <w:u w:val="single"/>
        </w:rPr>
        <w:t xml:space="preserve">it </w:t>
      </w:r>
      <w:r w:rsidR="00355DC4" w:rsidRPr="0022432D">
        <w:rPr>
          <w:b/>
          <w:szCs w:val="24"/>
          <w:u w:val="single"/>
        </w:rPr>
        <w:t>D</w:t>
      </w:r>
      <w:r w:rsidR="008E2276" w:rsidRPr="0022432D">
        <w:rPr>
          <w:b/>
          <w:szCs w:val="24"/>
          <w:u w:val="single"/>
        </w:rPr>
        <w:t xml:space="preserve">iğer </w:t>
      </w:r>
      <w:r w:rsidR="00355DC4" w:rsidRPr="0022432D">
        <w:rPr>
          <w:b/>
          <w:szCs w:val="24"/>
          <w:u w:val="single"/>
        </w:rPr>
        <w:t>H</w:t>
      </w:r>
      <w:r w:rsidR="008E2276" w:rsidRPr="0022432D">
        <w:rPr>
          <w:b/>
          <w:szCs w:val="24"/>
          <w:u w:val="single"/>
        </w:rPr>
        <w:t>ususlar</w:t>
      </w:r>
      <w:r w:rsidR="008E2276" w:rsidRPr="0022432D">
        <w:rPr>
          <w:b/>
          <w:szCs w:val="24"/>
        </w:rPr>
        <w:t>;</w:t>
      </w:r>
    </w:p>
    <w:p w14:paraId="7DB3C7A8" w14:textId="0FBCCE34" w:rsidR="00B935A8" w:rsidRDefault="00404E00" w:rsidP="00362710">
      <w:pPr>
        <w:widowControl w:val="0"/>
        <w:ind w:firstLine="567"/>
        <w:jc w:val="both"/>
        <w:rPr>
          <w:rStyle w:val="HafifVurgulama"/>
          <w:i w:val="0"/>
          <w:color w:val="000000" w:themeColor="text1"/>
          <w:szCs w:val="24"/>
        </w:rPr>
      </w:pPr>
      <w:r>
        <w:rPr>
          <w:rStyle w:val="HafifVurgulama"/>
          <w:i w:val="0"/>
          <w:color w:val="000000" w:themeColor="text1"/>
          <w:szCs w:val="24"/>
        </w:rPr>
        <w:t xml:space="preserve"> </w:t>
      </w:r>
      <w:proofErr w:type="gramStart"/>
      <w:r w:rsidR="00B935A8">
        <w:rPr>
          <w:rStyle w:val="HafifVurgulama"/>
          <w:i w:val="0"/>
          <w:color w:val="000000" w:themeColor="text1"/>
          <w:szCs w:val="24"/>
        </w:rPr>
        <w:t>1-</w:t>
      </w:r>
      <w:r w:rsidR="00B4314A" w:rsidRPr="0022432D">
        <w:rPr>
          <w:rStyle w:val="HafifVurgulama"/>
          <w:i w:val="0"/>
          <w:color w:val="000000" w:themeColor="text1"/>
          <w:szCs w:val="24"/>
        </w:rPr>
        <w:t>İdare/ Muayene komisyonu v</w:t>
      </w:r>
      <w:r w:rsidR="00355DC4" w:rsidRPr="0022432D">
        <w:rPr>
          <w:rStyle w:val="HafifVurgulama"/>
          <w:i w:val="0"/>
          <w:color w:val="000000" w:themeColor="text1"/>
          <w:szCs w:val="24"/>
        </w:rPr>
        <w:t>eya teslim alma görevlilerince gıdaları teslim alma aşamasında g</w:t>
      </w:r>
      <w:r w:rsidR="00B4314A" w:rsidRPr="0022432D">
        <w:rPr>
          <w:rStyle w:val="HafifVurgulama"/>
          <w:i w:val="0"/>
          <w:color w:val="000000" w:themeColor="text1"/>
          <w:szCs w:val="24"/>
        </w:rPr>
        <w:t xml:space="preserve">ıdalarda </w:t>
      </w:r>
      <w:r w:rsidR="00D259E3" w:rsidRPr="0022432D">
        <w:rPr>
          <w:rStyle w:val="HafifVurgulama"/>
          <w:i w:val="0"/>
          <w:color w:val="000000" w:themeColor="text1"/>
          <w:szCs w:val="24"/>
        </w:rPr>
        <w:t xml:space="preserve">Teknik Şartnameye uygunsuzluk veya </w:t>
      </w:r>
      <w:r w:rsidR="00B4314A" w:rsidRPr="0022432D">
        <w:rPr>
          <w:rStyle w:val="HafifVurgulama"/>
          <w:i w:val="0"/>
          <w:color w:val="000000" w:themeColor="text1"/>
          <w:szCs w:val="24"/>
        </w:rPr>
        <w:t xml:space="preserve">herhangi bir anormallik tespit ettiği veya </w:t>
      </w:r>
      <w:r w:rsidR="00355DC4" w:rsidRPr="0022432D">
        <w:rPr>
          <w:rStyle w:val="HafifVurgulama"/>
          <w:i w:val="0"/>
          <w:color w:val="000000" w:themeColor="text1"/>
          <w:szCs w:val="24"/>
        </w:rPr>
        <w:t>gözlemlediği durumunda g</w:t>
      </w:r>
      <w:r w:rsidR="00B4314A" w:rsidRPr="0022432D">
        <w:rPr>
          <w:rStyle w:val="HafifVurgulama"/>
          <w:i w:val="0"/>
          <w:color w:val="000000" w:themeColor="text1"/>
          <w:szCs w:val="24"/>
        </w:rPr>
        <w:t>ıdaların herhangi birinde veya tam</w:t>
      </w:r>
      <w:r w:rsidR="00355DC4" w:rsidRPr="0022432D">
        <w:rPr>
          <w:rStyle w:val="HafifVurgulama"/>
          <w:i w:val="0"/>
          <w:color w:val="000000" w:themeColor="text1"/>
          <w:szCs w:val="24"/>
        </w:rPr>
        <w:t xml:space="preserve">amından birer adet numune alıp tutanak ile Tarım ve </w:t>
      </w:r>
      <w:r w:rsidR="00355DC4" w:rsidRPr="0022432D">
        <w:rPr>
          <w:rStyle w:val="HafifVurgulama"/>
          <w:i w:val="0"/>
          <w:color w:val="000000" w:themeColor="text1"/>
          <w:szCs w:val="24"/>
        </w:rPr>
        <w:lastRenderedPageBreak/>
        <w:t>Orman Müdürlüğüne m</w:t>
      </w:r>
      <w:r w:rsidR="00B4314A" w:rsidRPr="0022432D">
        <w:rPr>
          <w:rStyle w:val="HafifVurgulama"/>
          <w:i w:val="0"/>
          <w:color w:val="000000" w:themeColor="text1"/>
          <w:szCs w:val="24"/>
        </w:rPr>
        <w:t>asrafla</w:t>
      </w:r>
      <w:r w:rsidR="00355DC4" w:rsidRPr="0022432D">
        <w:rPr>
          <w:rStyle w:val="HafifVurgulama"/>
          <w:i w:val="0"/>
          <w:color w:val="000000" w:themeColor="text1"/>
          <w:szCs w:val="24"/>
        </w:rPr>
        <w:t>rı yükleniciye ait olmak üzere t</w:t>
      </w:r>
      <w:r w:rsidR="00B4314A" w:rsidRPr="0022432D">
        <w:rPr>
          <w:rStyle w:val="HafifVurgulama"/>
          <w:i w:val="0"/>
          <w:color w:val="000000" w:themeColor="text1"/>
          <w:szCs w:val="24"/>
        </w:rPr>
        <w:t>eknik şa</w:t>
      </w:r>
      <w:r w:rsidR="00355DC4" w:rsidRPr="0022432D">
        <w:rPr>
          <w:rStyle w:val="HafifVurgulama"/>
          <w:i w:val="0"/>
          <w:color w:val="000000" w:themeColor="text1"/>
          <w:szCs w:val="24"/>
        </w:rPr>
        <w:t>rtnamede belirtilen şartlara</w:t>
      </w:r>
      <w:r w:rsidR="00B4314A" w:rsidRPr="0022432D">
        <w:rPr>
          <w:rStyle w:val="HafifVurgulama"/>
          <w:i w:val="0"/>
          <w:color w:val="000000" w:themeColor="text1"/>
          <w:szCs w:val="24"/>
        </w:rPr>
        <w:t xml:space="preserve"> uygun olup</w:t>
      </w:r>
      <w:r w:rsidR="00355DC4" w:rsidRPr="0022432D">
        <w:rPr>
          <w:rStyle w:val="HafifVurgulama"/>
          <w:i w:val="0"/>
          <w:color w:val="000000" w:themeColor="text1"/>
          <w:szCs w:val="24"/>
        </w:rPr>
        <w:t>, olmadığının tespiti amacıyla t</w:t>
      </w:r>
      <w:r w:rsidR="00B4314A" w:rsidRPr="0022432D">
        <w:rPr>
          <w:rStyle w:val="HafifVurgulama"/>
          <w:i w:val="0"/>
          <w:color w:val="000000" w:themeColor="text1"/>
          <w:szCs w:val="24"/>
        </w:rPr>
        <w:t xml:space="preserve">ahlil ve kontrol </w:t>
      </w:r>
      <w:r w:rsidR="00355DC4" w:rsidRPr="0022432D">
        <w:rPr>
          <w:rStyle w:val="HafifVurgulama"/>
          <w:i w:val="0"/>
          <w:color w:val="000000" w:themeColor="text1"/>
          <w:szCs w:val="24"/>
        </w:rPr>
        <w:t>edecek olup</w:t>
      </w:r>
      <w:r w:rsidR="00B4314A" w:rsidRPr="0022432D">
        <w:rPr>
          <w:rStyle w:val="HafifVurgulama"/>
          <w:i w:val="0"/>
          <w:color w:val="000000" w:themeColor="text1"/>
          <w:szCs w:val="24"/>
        </w:rPr>
        <w:t xml:space="preserve"> yüklenici bunu </w:t>
      </w:r>
      <w:r w:rsidR="00355DC4" w:rsidRPr="0022432D">
        <w:rPr>
          <w:rStyle w:val="HafifVurgulama"/>
          <w:i w:val="0"/>
          <w:color w:val="000000" w:themeColor="text1"/>
          <w:szCs w:val="24"/>
        </w:rPr>
        <w:t xml:space="preserve">peşinen </w:t>
      </w:r>
      <w:r w:rsidR="00B4314A" w:rsidRPr="0022432D">
        <w:rPr>
          <w:rStyle w:val="HafifVurgulama"/>
          <w:i w:val="0"/>
          <w:color w:val="000000" w:themeColor="text1"/>
          <w:szCs w:val="24"/>
        </w:rPr>
        <w:t>kabul etmiş sayılacak ve itirazı kabul edilmeyecek</w:t>
      </w:r>
      <w:r w:rsidR="00355DC4" w:rsidRPr="0022432D">
        <w:rPr>
          <w:rStyle w:val="HafifVurgulama"/>
          <w:i w:val="0"/>
          <w:color w:val="000000" w:themeColor="text1"/>
          <w:szCs w:val="24"/>
        </w:rPr>
        <w:t xml:space="preserve">tir. </w:t>
      </w:r>
      <w:proofErr w:type="gramEnd"/>
      <w:r w:rsidR="00355DC4" w:rsidRPr="0022432D">
        <w:rPr>
          <w:rStyle w:val="HafifVurgulama"/>
          <w:i w:val="0"/>
          <w:color w:val="000000" w:themeColor="text1"/>
          <w:szCs w:val="24"/>
        </w:rPr>
        <w:t>T</w:t>
      </w:r>
      <w:r w:rsidR="00B4314A" w:rsidRPr="0022432D">
        <w:rPr>
          <w:rStyle w:val="HafifVurgulama"/>
          <w:i w:val="0"/>
          <w:color w:val="000000" w:themeColor="text1"/>
          <w:szCs w:val="24"/>
        </w:rPr>
        <w:t xml:space="preserve">ahlillerin olumsuz veya şartname hükümlerine aykırı olduğu tespiti halinde olumsuzluğun boyutuna göre Sözleşme feshi </w:t>
      </w:r>
      <w:r w:rsidR="00355DC4" w:rsidRPr="0022432D">
        <w:rPr>
          <w:rStyle w:val="HafifVurgulama"/>
          <w:i w:val="0"/>
          <w:color w:val="000000" w:themeColor="text1"/>
          <w:szCs w:val="24"/>
        </w:rPr>
        <w:t>dâhil</w:t>
      </w:r>
      <w:r w:rsidR="00B4314A" w:rsidRPr="0022432D">
        <w:rPr>
          <w:rStyle w:val="HafifVurgulama"/>
          <w:i w:val="0"/>
          <w:color w:val="000000" w:themeColor="text1"/>
          <w:szCs w:val="24"/>
        </w:rPr>
        <w:t xml:space="preserve"> olmak üzere idarece cezai işlem uygulanacaktır.</w:t>
      </w:r>
    </w:p>
    <w:p w14:paraId="28D7E5CB" w14:textId="03967528" w:rsidR="00B935A8" w:rsidRDefault="00B935A8" w:rsidP="00B935A8">
      <w:pPr>
        <w:ind w:left="720"/>
        <w:jc w:val="both"/>
        <w:rPr>
          <w:rStyle w:val="HafifVurgulama"/>
          <w:i w:val="0"/>
          <w:color w:val="000000"/>
          <w:szCs w:val="24"/>
        </w:rPr>
      </w:pPr>
      <w:r>
        <w:rPr>
          <w:rStyle w:val="HafifVurgulama"/>
          <w:i w:val="0"/>
          <w:color w:val="000000"/>
          <w:szCs w:val="24"/>
        </w:rPr>
        <w:t>2-Listedeki ürünlerin talebi % 40 oranında arttırılıp/azaltılabilecektir.</w:t>
      </w:r>
    </w:p>
    <w:p w14:paraId="083B818B" w14:textId="77777777" w:rsidR="00B935A8" w:rsidRDefault="00B935A8" w:rsidP="00362710">
      <w:pPr>
        <w:widowControl w:val="0"/>
        <w:ind w:firstLine="567"/>
        <w:jc w:val="both"/>
        <w:rPr>
          <w:rStyle w:val="HafifVurgulama"/>
          <w:i w:val="0"/>
          <w:color w:val="000000" w:themeColor="text1"/>
          <w:szCs w:val="24"/>
        </w:rPr>
      </w:pPr>
    </w:p>
    <w:p w14:paraId="501DF321" w14:textId="7EF5BFD9" w:rsidR="005445AB" w:rsidRDefault="005445AB" w:rsidP="005445AB">
      <w:pPr>
        <w:overflowPunct/>
        <w:autoSpaceDE/>
        <w:autoSpaceDN/>
        <w:adjustRightInd/>
        <w:ind w:left="284"/>
        <w:textAlignment w:val="auto"/>
        <w:rPr>
          <w:rStyle w:val="HafifVurgulama"/>
          <w:b/>
          <w:i w:val="0"/>
          <w:color w:val="auto"/>
          <w:szCs w:val="24"/>
        </w:rPr>
      </w:pPr>
      <w:r w:rsidRPr="0022432D">
        <w:rPr>
          <w:rStyle w:val="HafifVurgulama"/>
          <w:b/>
          <w:i w:val="0"/>
          <w:color w:val="auto"/>
          <w:szCs w:val="24"/>
        </w:rPr>
        <w:t xml:space="preserve">Yüklenici İdarenin Günlük veya Haftalık sipariş miktarına göre </w:t>
      </w:r>
      <w:r w:rsidR="00C22BBC" w:rsidRPr="0022432D">
        <w:rPr>
          <w:rStyle w:val="HafifVurgulama"/>
          <w:b/>
          <w:i w:val="0"/>
          <w:color w:val="auto"/>
          <w:szCs w:val="24"/>
        </w:rPr>
        <w:t xml:space="preserve">Gıdaları </w:t>
      </w:r>
      <w:r w:rsidR="002C0990" w:rsidRPr="0022432D">
        <w:rPr>
          <w:rStyle w:val="HafifVurgulama"/>
          <w:b/>
          <w:i w:val="0"/>
          <w:color w:val="auto"/>
          <w:szCs w:val="24"/>
        </w:rPr>
        <w:t>idarenin Muayene</w:t>
      </w:r>
      <w:r w:rsidRPr="0022432D">
        <w:rPr>
          <w:rStyle w:val="HafifVurgulama"/>
          <w:b/>
          <w:i w:val="0"/>
          <w:color w:val="auto"/>
          <w:szCs w:val="24"/>
        </w:rPr>
        <w:t xml:space="preserve"> komisyonun teslim edecektir. </w:t>
      </w:r>
    </w:p>
    <w:p w14:paraId="35A9C744" w14:textId="4D4E4D86" w:rsidR="00216FFE" w:rsidRDefault="00216FFE" w:rsidP="005445AB">
      <w:pPr>
        <w:overflowPunct/>
        <w:autoSpaceDE/>
        <w:autoSpaceDN/>
        <w:adjustRightInd/>
        <w:ind w:left="284"/>
        <w:textAlignment w:val="auto"/>
        <w:rPr>
          <w:rStyle w:val="HafifVurgulama"/>
          <w:b/>
          <w:i w:val="0"/>
          <w:color w:val="auto"/>
          <w:szCs w:val="24"/>
        </w:rPr>
      </w:pPr>
    </w:p>
    <w:p w14:paraId="4FC413B5" w14:textId="77777777" w:rsidR="00216FFE" w:rsidRPr="00E930A7" w:rsidRDefault="00216FFE" w:rsidP="00216FFE">
      <w:pPr>
        <w:jc w:val="both"/>
        <w:rPr>
          <w:b/>
          <w:color w:val="000000"/>
        </w:rPr>
      </w:pPr>
      <w:r w:rsidRPr="00E930A7">
        <w:rPr>
          <w:b/>
        </w:rPr>
        <w:t xml:space="preserve">NOT:         </w:t>
      </w:r>
      <w:r w:rsidRPr="00E930A7">
        <w:rPr>
          <w:b/>
        </w:rPr>
        <w:br/>
        <w:t xml:space="preserve">1- Teklif mektupları kaşeli ve imzalı olarak </w:t>
      </w:r>
      <w:r w:rsidRPr="00E930A7">
        <w:rPr>
          <w:b/>
          <w:color w:val="000000"/>
        </w:rPr>
        <w:t>elden tarafımıza gönderilmelidir.</w:t>
      </w:r>
    </w:p>
    <w:p w14:paraId="3034F99F" w14:textId="77777777" w:rsidR="00216FFE" w:rsidRPr="00E930A7" w:rsidRDefault="00216FFE" w:rsidP="00216FFE">
      <w:pPr>
        <w:jc w:val="both"/>
        <w:rPr>
          <w:b/>
        </w:rPr>
      </w:pPr>
      <w:r w:rsidRPr="00E930A7">
        <w:rPr>
          <w:b/>
        </w:rPr>
        <w:t>2- Ödeme esnasında % 0,948 oranında KDV hariç tutar üzerinden Damga Vergisi kesilecektir.</w:t>
      </w:r>
    </w:p>
    <w:p w14:paraId="7B590DB1" w14:textId="77777777" w:rsidR="00216FFE" w:rsidRPr="00E930A7" w:rsidRDefault="00216FFE" w:rsidP="00216FFE">
      <w:pPr>
        <w:pStyle w:val="AralkYok"/>
        <w:rPr>
          <w:b/>
          <w:szCs w:val="24"/>
        </w:rPr>
      </w:pPr>
      <w:r w:rsidRPr="00E930A7">
        <w:rPr>
          <w:b/>
          <w:szCs w:val="24"/>
        </w:rPr>
        <w:t>3- Nakliye, hamaliye, işçilik vb. giderler yükleniciye ait olup teslimat depo içine elden yapılmalıdır. Kargo ile yapılan teslimat kabul edilmeyecektir.</w:t>
      </w:r>
      <w:r w:rsidRPr="00E930A7">
        <w:rPr>
          <w:b/>
          <w:color w:val="000000"/>
          <w:szCs w:val="24"/>
        </w:rPr>
        <w:br/>
      </w:r>
      <w:r w:rsidRPr="00E930A7">
        <w:rPr>
          <w:b/>
          <w:szCs w:val="24"/>
        </w:rPr>
        <w:t>4- Muayene sonrası teknik şartnameye uygun olmayan ve muayene kabulü yapılmayan mal/hizmetler kabul edilmeyecektir.</w:t>
      </w:r>
    </w:p>
    <w:p w14:paraId="226F43B4" w14:textId="77777777" w:rsidR="00216FFE" w:rsidRPr="00E930A7" w:rsidRDefault="00216FFE" w:rsidP="00216FFE">
      <w:pPr>
        <w:jc w:val="both"/>
        <w:rPr>
          <w:b/>
        </w:rPr>
      </w:pPr>
      <w:r w:rsidRPr="00E930A7">
        <w:rPr>
          <w:b/>
        </w:rPr>
        <w:t>5-Teklif veren firmalar vermiş olduğu teklif ile birlikte teknik şartnameyi kabul ve taahhüt etmiş sayılır.</w:t>
      </w:r>
    </w:p>
    <w:p w14:paraId="2185025F" w14:textId="77777777" w:rsidR="00216FFE" w:rsidRPr="00E930A7" w:rsidRDefault="00216FFE" w:rsidP="00216FFE">
      <w:pPr>
        <w:jc w:val="both"/>
        <w:rPr>
          <w:b/>
        </w:rPr>
      </w:pPr>
      <w:r w:rsidRPr="00E930A7">
        <w:rPr>
          <w:b/>
        </w:rPr>
        <w:t xml:space="preserve">6- </w:t>
      </w:r>
      <w:r w:rsidRPr="00E930A7">
        <w:rPr>
          <w:b/>
          <w:color w:val="000000"/>
        </w:rPr>
        <w:t>Muayene komisyonu değerlendirdikten sonra mal alınacak ve ödeme iş ve işlemleri fatura kesim tarihinden itibaren 10 iş günü içerisinde yapılacaktır</w:t>
      </w:r>
    </w:p>
    <w:p w14:paraId="06B8AFE9" w14:textId="77777777" w:rsidR="00216FFE" w:rsidRPr="00E930A7" w:rsidRDefault="00216FFE" w:rsidP="00216FFE">
      <w:pPr>
        <w:jc w:val="both"/>
        <w:rPr>
          <w:b/>
        </w:rPr>
      </w:pPr>
      <w:r w:rsidRPr="00E930A7">
        <w:rPr>
          <w:b/>
        </w:rPr>
        <w:t>7- Teklifler Türk Lirası üzerinden ve KDV hariç verilecektir.</w:t>
      </w:r>
    </w:p>
    <w:p w14:paraId="7641365D" w14:textId="77777777" w:rsidR="00216FFE" w:rsidRDefault="00216FFE" w:rsidP="00216FFE">
      <w:pPr>
        <w:jc w:val="both"/>
        <w:rPr>
          <w:b/>
        </w:rPr>
      </w:pPr>
      <w:r w:rsidRPr="00E930A7">
        <w:rPr>
          <w:b/>
        </w:rPr>
        <w:t xml:space="preserve">8- Teklifler Bizzat İdareye Elden Teslim Edilecektir. Mail Yoluyla Veya Posta Yoluyla Ve </w:t>
      </w:r>
      <w:proofErr w:type="spellStart"/>
      <w:r w:rsidRPr="00E930A7">
        <w:rPr>
          <w:b/>
        </w:rPr>
        <w:t>Whatsapp</w:t>
      </w:r>
      <w:proofErr w:type="spellEnd"/>
      <w:r w:rsidRPr="00E930A7">
        <w:rPr>
          <w:b/>
        </w:rPr>
        <w:t xml:space="preserve"> Yoluyla Gelen Teklifler Kabul Edilmeyecektir.</w:t>
      </w:r>
    </w:p>
    <w:p w14:paraId="5000F501" w14:textId="77777777" w:rsidR="00216FFE" w:rsidRPr="0022432D" w:rsidRDefault="00216FFE" w:rsidP="005445AB">
      <w:pPr>
        <w:overflowPunct/>
        <w:autoSpaceDE/>
        <w:autoSpaceDN/>
        <w:adjustRightInd/>
        <w:ind w:left="284"/>
        <w:textAlignment w:val="auto"/>
        <w:rPr>
          <w:rStyle w:val="HafifVurgulama"/>
          <w:b/>
          <w:i w:val="0"/>
          <w:color w:val="auto"/>
          <w:szCs w:val="24"/>
        </w:rPr>
      </w:pPr>
    </w:p>
    <w:p w14:paraId="280523EA" w14:textId="77777777" w:rsidR="005445AB" w:rsidRPr="0022432D" w:rsidRDefault="005445AB" w:rsidP="005445AB">
      <w:pPr>
        <w:widowControl w:val="0"/>
        <w:rPr>
          <w:rStyle w:val="HafifVurgulama"/>
          <w:b/>
          <w:i w:val="0"/>
          <w:color w:val="auto"/>
          <w:szCs w:val="24"/>
        </w:rPr>
      </w:pPr>
      <w:r w:rsidRPr="0022432D">
        <w:rPr>
          <w:rStyle w:val="HafifVurgulama"/>
          <w:b/>
          <w:i w:val="0"/>
          <w:color w:val="auto"/>
          <w:szCs w:val="24"/>
        </w:rPr>
        <w:t xml:space="preserve">      </w:t>
      </w:r>
    </w:p>
    <w:p w14:paraId="38571AE5" w14:textId="77777777" w:rsidR="00C81F71" w:rsidRPr="0022432D" w:rsidRDefault="0004192A" w:rsidP="00595DB3">
      <w:pPr>
        <w:jc w:val="both"/>
        <w:rPr>
          <w:szCs w:val="24"/>
        </w:rPr>
      </w:pPr>
      <w:r w:rsidRPr="0022432D">
        <w:rPr>
          <w:szCs w:val="24"/>
        </w:rPr>
        <w:tab/>
        <w:t xml:space="preserve">                                                                                                     </w:t>
      </w:r>
    </w:p>
    <w:p w14:paraId="00AFA6C6" w14:textId="11E6C285" w:rsidR="00595DB3" w:rsidRPr="0022432D" w:rsidRDefault="005D730C" w:rsidP="005D730C">
      <w:pPr>
        <w:jc w:val="both"/>
        <w:rPr>
          <w:iCs/>
          <w:szCs w:val="24"/>
        </w:rPr>
      </w:pPr>
      <w:r w:rsidRPr="00E045E6">
        <w:rPr>
          <w:b/>
        </w:rPr>
        <w:t>YÜKLENİCİ FİRMA</w:t>
      </w:r>
      <w:r w:rsidR="00BE5FD9">
        <w:rPr>
          <w:szCs w:val="24"/>
        </w:rPr>
        <w:t xml:space="preserve">             </w:t>
      </w:r>
      <w:r w:rsidR="0004192A" w:rsidRPr="0022432D">
        <w:rPr>
          <w:szCs w:val="24"/>
        </w:rPr>
        <w:t xml:space="preserve">  </w:t>
      </w:r>
      <w:r w:rsidR="00E050FB">
        <w:rPr>
          <w:szCs w:val="24"/>
        </w:rPr>
        <w:t xml:space="preserve"> </w:t>
      </w:r>
      <w:r w:rsidR="00062A05">
        <w:rPr>
          <w:szCs w:val="24"/>
        </w:rPr>
        <w:t xml:space="preserve">  </w:t>
      </w:r>
      <w:r>
        <w:rPr>
          <w:szCs w:val="24"/>
        </w:rPr>
        <w:t xml:space="preserve">                                                                         </w:t>
      </w:r>
      <w:r w:rsidR="00062A05">
        <w:rPr>
          <w:iCs/>
          <w:szCs w:val="24"/>
        </w:rPr>
        <w:t>Muhittin AY</w:t>
      </w:r>
    </w:p>
    <w:p w14:paraId="06A252BC" w14:textId="105B3221" w:rsidR="00B81CC0" w:rsidRPr="0022432D" w:rsidRDefault="00595DB3" w:rsidP="002C0990">
      <w:pPr>
        <w:jc w:val="both"/>
        <w:rPr>
          <w:szCs w:val="24"/>
        </w:rPr>
      </w:pPr>
      <w:r w:rsidRPr="0022432D">
        <w:rPr>
          <w:iCs/>
          <w:szCs w:val="24"/>
        </w:rPr>
        <w:t xml:space="preserve">                                                               </w:t>
      </w:r>
      <w:r w:rsidR="004F07D3" w:rsidRPr="0022432D">
        <w:rPr>
          <w:iCs/>
          <w:szCs w:val="24"/>
        </w:rPr>
        <w:t xml:space="preserve">             </w:t>
      </w:r>
      <w:r w:rsidRPr="0022432D">
        <w:rPr>
          <w:iCs/>
          <w:szCs w:val="24"/>
        </w:rPr>
        <w:t xml:space="preserve"> </w:t>
      </w:r>
      <w:r w:rsidR="001E04F7" w:rsidRPr="0022432D">
        <w:rPr>
          <w:iCs/>
          <w:szCs w:val="24"/>
        </w:rPr>
        <w:t xml:space="preserve">                   </w:t>
      </w:r>
      <w:r w:rsidR="00BE5FD9">
        <w:rPr>
          <w:iCs/>
          <w:szCs w:val="24"/>
        </w:rPr>
        <w:t xml:space="preserve">              </w:t>
      </w:r>
      <w:r w:rsidR="001E04F7" w:rsidRPr="0022432D">
        <w:rPr>
          <w:iCs/>
          <w:szCs w:val="24"/>
        </w:rPr>
        <w:t xml:space="preserve">  </w:t>
      </w:r>
      <w:r w:rsidR="005D730C">
        <w:rPr>
          <w:iCs/>
          <w:szCs w:val="24"/>
        </w:rPr>
        <w:t xml:space="preserve">                </w:t>
      </w:r>
      <w:r w:rsidR="001E04F7" w:rsidRPr="0022432D">
        <w:rPr>
          <w:iCs/>
          <w:szCs w:val="24"/>
        </w:rPr>
        <w:t>Okul</w:t>
      </w:r>
      <w:r w:rsidRPr="0022432D">
        <w:rPr>
          <w:iCs/>
          <w:szCs w:val="24"/>
        </w:rPr>
        <w:t xml:space="preserve"> Müdürü</w:t>
      </w:r>
    </w:p>
    <w:sectPr w:rsidR="00B81CC0" w:rsidRPr="0022432D" w:rsidSect="00955802">
      <w:pgSz w:w="11906" w:h="16838"/>
      <w:pgMar w:top="993" w:right="849"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713B"/>
    <w:multiLevelType w:val="hybridMultilevel"/>
    <w:tmpl w:val="8626F1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0E5A4E"/>
    <w:multiLevelType w:val="hybridMultilevel"/>
    <w:tmpl w:val="3F94A5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7A04D4"/>
    <w:multiLevelType w:val="hybridMultilevel"/>
    <w:tmpl w:val="E87A52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04B3D15"/>
    <w:multiLevelType w:val="hybridMultilevel"/>
    <w:tmpl w:val="2C562F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2D402F6"/>
    <w:multiLevelType w:val="hybridMultilevel"/>
    <w:tmpl w:val="82B6FC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8494F52"/>
    <w:multiLevelType w:val="hybridMultilevel"/>
    <w:tmpl w:val="5FD629A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A974A59"/>
    <w:multiLevelType w:val="hybridMultilevel"/>
    <w:tmpl w:val="DCB0DC6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AD334A4"/>
    <w:multiLevelType w:val="hybridMultilevel"/>
    <w:tmpl w:val="8222DA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25E2BAA"/>
    <w:multiLevelType w:val="hybridMultilevel"/>
    <w:tmpl w:val="99500188"/>
    <w:lvl w:ilvl="0" w:tplc="041F0001">
      <w:start w:val="1"/>
      <w:numFmt w:val="bullet"/>
      <w:lvlText w:val=""/>
      <w:lvlJc w:val="left"/>
      <w:pPr>
        <w:tabs>
          <w:tab w:val="num" w:pos="720"/>
        </w:tabs>
        <w:ind w:left="720" w:hanging="360"/>
      </w:pPr>
      <w:rPr>
        <w:rFonts w:ascii="Symbol" w:hAnsi="Symbol"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7313132"/>
    <w:multiLevelType w:val="hybridMultilevel"/>
    <w:tmpl w:val="F4E6E72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B4B1F9A"/>
    <w:multiLevelType w:val="hybridMultilevel"/>
    <w:tmpl w:val="2C0E9B82"/>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1" w15:restartNumberingAfterBreak="0">
    <w:nsid w:val="31CB746E"/>
    <w:multiLevelType w:val="hybridMultilevel"/>
    <w:tmpl w:val="07E2E1B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15:restartNumberingAfterBreak="0">
    <w:nsid w:val="35D85C33"/>
    <w:multiLevelType w:val="hybridMultilevel"/>
    <w:tmpl w:val="BC267848"/>
    <w:lvl w:ilvl="0" w:tplc="5D94841C">
      <w:start w:val="1"/>
      <w:numFmt w:val="bullet"/>
      <w:lvlText w:val=""/>
      <w:lvlJc w:val="left"/>
      <w:pPr>
        <w:ind w:left="720" w:hanging="360"/>
      </w:pPr>
      <w:rPr>
        <w:rFonts w:ascii="Symbol" w:eastAsiaTheme="minorEastAsia" w:hAnsi="Symbol" w:cs="Times New Roman" w:hint="default"/>
        <w:strike w:val="0"/>
        <w:dstrike w:val="0"/>
        <w:u w:val="none"/>
        <w:effect w:val="none"/>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15:restartNumberingAfterBreak="0">
    <w:nsid w:val="393D0908"/>
    <w:multiLevelType w:val="hybridMultilevel"/>
    <w:tmpl w:val="6E648C5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B6143A6"/>
    <w:multiLevelType w:val="hybridMultilevel"/>
    <w:tmpl w:val="F0C07EB8"/>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5" w15:restartNumberingAfterBreak="0">
    <w:nsid w:val="3F1D0B9F"/>
    <w:multiLevelType w:val="hybridMultilevel"/>
    <w:tmpl w:val="0C4E50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0594FAB"/>
    <w:multiLevelType w:val="hybridMultilevel"/>
    <w:tmpl w:val="559CB0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9D838E3"/>
    <w:multiLevelType w:val="hybridMultilevel"/>
    <w:tmpl w:val="41A60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0BC7781"/>
    <w:multiLevelType w:val="hybridMultilevel"/>
    <w:tmpl w:val="D9F2B8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29736EA"/>
    <w:multiLevelType w:val="hybridMultilevel"/>
    <w:tmpl w:val="C07A96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56D07E1"/>
    <w:multiLevelType w:val="hybridMultilevel"/>
    <w:tmpl w:val="C8308938"/>
    <w:lvl w:ilvl="0" w:tplc="041F0001">
      <w:start w:val="1"/>
      <w:numFmt w:val="bullet"/>
      <w:lvlText w:val=""/>
      <w:lvlJc w:val="left"/>
      <w:pPr>
        <w:ind w:left="1004" w:hanging="360"/>
      </w:pPr>
      <w:rPr>
        <w:rFonts w:ascii="Symbol" w:hAnsi="Symbol"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1" w15:restartNumberingAfterBreak="0">
    <w:nsid w:val="610F5618"/>
    <w:multiLevelType w:val="hybridMultilevel"/>
    <w:tmpl w:val="238870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79870FC"/>
    <w:multiLevelType w:val="hybridMultilevel"/>
    <w:tmpl w:val="9EC8D1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3072EFE"/>
    <w:multiLevelType w:val="hybridMultilevel"/>
    <w:tmpl w:val="E8B4CA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43B5585"/>
    <w:multiLevelType w:val="hybridMultilevel"/>
    <w:tmpl w:val="4EA47E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5B31D58"/>
    <w:multiLevelType w:val="hybridMultilevel"/>
    <w:tmpl w:val="E8303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77F0690"/>
    <w:multiLevelType w:val="hybridMultilevel"/>
    <w:tmpl w:val="C290BB4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B4569A9"/>
    <w:multiLevelType w:val="hybridMultilevel"/>
    <w:tmpl w:val="7B4476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22"/>
  </w:num>
  <w:num w:numId="4">
    <w:abstractNumId w:val="23"/>
  </w:num>
  <w:num w:numId="5">
    <w:abstractNumId w:val="15"/>
  </w:num>
  <w:num w:numId="6">
    <w:abstractNumId w:val="1"/>
  </w:num>
  <w:num w:numId="7">
    <w:abstractNumId w:val="25"/>
  </w:num>
  <w:num w:numId="8">
    <w:abstractNumId w:val="24"/>
  </w:num>
  <w:num w:numId="9">
    <w:abstractNumId w:val="12"/>
  </w:num>
  <w:num w:numId="10">
    <w:abstractNumId w:val="7"/>
  </w:num>
  <w:num w:numId="11">
    <w:abstractNumId w:val="19"/>
  </w:num>
  <w:num w:numId="12">
    <w:abstractNumId w:val="26"/>
  </w:num>
  <w:num w:numId="13">
    <w:abstractNumId w:val="4"/>
  </w:num>
  <w:num w:numId="14">
    <w:abstractNumId w:val="16"/>
  </w:num>
  <w:num w:numId="15">
    <w:abstractNumId w:val="11"/>
  </w:num>
  <w:num w:numId="16">
    <w:abstractNumId w:val="27"/>
  </w:num>
  <w:num w:numId="17">
    <w:abstractNumId w:val="3"/>
  </w:num>
  <w:num w:numId="18">
    <w:abstractNumId w:val="2"/>
  </w:num>
  <w:num w:numId="19">
    <w:abstractNumId w:val="21"/>
  </w:num>
  <w:num w:numId="20">
    <w:abstractNumId w:val="0"/>
  </w:num>
  <w:num w:numId="21">
    <w:abstractNumId w:val="9"/>
  </w:num>
  <w:num w:numId="22">
    <w:abstractNumId w:val="5"/>
  </w:num>
  <w:num w:numId="23">
    <w:abstractNumId w:val="8"/>
  </w:num>
  <w:num w:numId="24">
    <w:abstractNumId w:val="6"/>
  </w:num>
  <w:num w:numId="25">
    <w:abstractNumId w:val="13"/>
  </w:num>
  <w:num w:numId="26">
    <w:abstractNumId w:val="18"/>
  </w:num>
  <w:num w:numId="27">
    <w:abstractNumId w:val="20"/>
  </w:num>
  <w:num w:numId="28">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FF7"/>
    <w:rsid w:val="0000798D"/>
    <w:rsid w:val="00022F6C"/>
    <w:rsid w:val="00027F1A"/>
    <w:rsid w:val="00027FA2"/>
    <w:rsid w:val="00034007"/>
    <w:rsid w:val="0004192A"/>
    <w:rsid w:val="00054947"/>
    <w:rsid w:val="00062A05"/>
    <w:rsid w:val="0007708A"/>
    <w:rsid w:val="00081177"/>
    <w:rsid w:val="000819B5"/>
    <w:rsid w:val="00081CA6"/>
    <w:rsid w:val="00082B79"/>
    <w:rsid w:val="000845A3"/>
    <w:rsid w:val="00096A16"/>
    <w:rsid w:val="000A60DA"/>
    <w:rsid w:val="000B74F1"/>
    <w:rsid w:val="000C1E50"/>
    <w:rsid w:val="000C2DDD"/>
    <w:rsid w:val="000C2F6E"/>
    <w:rsid w:val="000C7EB7"/>
    <w:rsid w:val="000D3403"/>
    <w:rsid w:val="000D7ABC"/>
    <w:rsid w:val="000E5A51"/>
    <w:rsid w:val="000F12DB"/>
    <w:rsid w:val="000F4D4E"/>
    <w:rsid w:val="000F5E5D"/>
    <w:rsid w:val="00101AA0"/>
    <w:rsid w:val="00101BB1"/>
    <w:rsid w:val="001049EC"/>
    <w:rsid w:val="00110CF9"/>
    <w:rsid w:val="00116A82"/>
    <w:rsid w:val="001306A1"/>
    <w:rsid w:val="00131264"/>
    <w:rsid w:val="001314F5"/>
    <w:rsid w:val="00133965"/>
    <w:rsid w:val="00136825"/>
    <w:rsid w:val="001466C8"/>
    <w:rsid w:val="00147C2A"/>
    <w:rsid w:val="00150CC4"/>
    <w:rsid w:val="001608B8"/>
    <w:rsid w:val="001739E0"/>
    <w:rsid w:val="00176184"/>
    <w:rsid w:val="00181D0B"/>
    <w:rsid w:val="00183BF7"/>
    <w:rsid w:val="001915F0"/>
    <w:rsid w:val="001917C9"/>
    <w:rsid w:val="00197457"/>
    <w:rsid w:val="001B0E30"/>
    <w:rsid w:val="001D0647"/>
    <w:rsid w:val="001D5BB1"/>
    <w:rsid w:val="001D5D2B"/>
    <w:rsid w:val="001E04F7"/>
    <w:rsid w:val="001F3DD7"/>
    <w:rsid w:val="001F6CF3"/>
    <w:rsid w:val="00200F5F"/>
    <w:rsid w:val="00203C69"/>
    <w:rsid w:val="00205E5F"/>
    <w:rsid w:val="00216FFE"/>
    <w:rsid w:val="00220F27"/>
    <w:rsid w:val="0022432D"/>
    <w:rsid w:val="00224EF3"/>
    <w:rsid w:val="00235C02"/>
    <w:rsid w:val="00240661"/>
    <w:rsid w:val="00243C67"/>
    <w:rsid w:val="00243FEE"/>
    <w:rsid w:val="00265C70"/>
    <w:rsid w:val="00265DB9"/>
    <w:rsid w:val="002747AB"/>
    <w:rsid w:val="00274F30"/>
    <w:rsid w:val="00284695"/>
    <w:rsid w:val="002949B3"/>
    <w:rsid w:val="00296E28"/>
    <w:rsid w:val="002A38AE"/>
    <w:rsid w:val="002B0F4A"/>
    <w:rsid w:val="002B5CEF"/>
    <w:rsid w:val="002C0990"/>
    <w:rsid w:val="002D2C07"/>
    <w:rsid w:val="002D2EBA"/>
    <w:rsid w:val="002E7298"/>
    <w:rsid w:val="002F00EB"/>
    <w:rsid w:val="002F2664"/>
    <w:rsid w:val="002F662D"/>
    <w:rsid w:val="00302EAF"/>
    <w:rsid w:val="00306627"/>
    <w:rsid w:val="0030709F"/>
    <w:rsid w:val="00307128"/>
    <w:rsid w:val="00312686"/>
    <w:rsid w:val="00317D7D"/>
    <w:rsid w:val="00320798"/>
    <w:rsid w:val="0033046E"/>
    <w:rsid w:val="0034383E"/>
    <w:rsid w:val="00344881"/>
    <w:rsid w:val="00346DFA"/>
    <w:rsid w:val="00352776"/>
    <w:rsid w:val="00355296"/>
    <w:rsid w:val="00355DC4"/>
    <w:rsid w:val="00362710"/>
    <w:rsid w:val="00363A5E"/>
    <w:rsid w:val="00366265"/>
    <w:rsid w:val="00385196"/>
    <w:rsid w:val="00396A97"/>
    <w:rsid w:val="003A6461"/>
    <w:rsid w:val="003B2A08"/>
    <w:rsid w:val="003C3694"/>
    <w:rsid w:val="003C526B"/>
    <w:rsid w:val="003E314D"/>
    <w:rsid w:val="003E6F20"/>
    <w:rsid w:val="003E7D9B"/>
    <w:rsid w:val="00404E00"/>
    <w:rsid w:val="00424B5B"/>
    <w:rsid w:val="00427E9B"/>
    <w:rsid w:val="00462698"/>
    <w:rsid w:val="00467B51"/>
    <w:rsid w:val="0047356F"/>
    <w:rsid w:val="004764E5"/>
    <w:rsid w:val="00483411"/>
    <w:rsid w:val="0048500C"/>
    <w:rsid w:val="00485F24"/>
    <w:rsid w:val="00492E5C"/>
    <w:rsid w:val="004A6E33"/>
    <w:rsid w:val="004B1F08"/>
    <w:rsid w:val="004D7019"/>
    <w:rsid w:val="004E56CF"/>
    <w:rsid w:val="004F07D3"/>
    <w:rsid w:val="004F1380"/>
    <w:rsid w:val="005119D4"/>
    <w:rsid w:val="00525B72"/>
    <w:rsid w:val="00533B97"/>
    <w:rsid w:val="0053778B"/>
    <w:rsid w:val="00537B79"/>
    <w:rsid w:val="005445AB"/>
    <w:rsid w:val="0055081E"/>
    <w:rsid w:val="0055275E"/>
    <w:rsid w:val="00552798"/>
    <w:rsid w:val="00561A1C"/>
    <w:rsid w:val="00567B5E"/>
    <w:rsid w:val="005714E4"/>
    <w:rsid w:val="00573CF1"/>
    <w:rsid w:val="00581659"/>
    <w:rsid w:val="00594FFB"/>
    <w:rsid w:val="00595DB3"/>
    <w:rsid w:val="005A61F4"/>
    <w:rsid w:val="005B2089"/>
    <w:rsid w:val="005B3FB2"/>
    <w:rsid w:val="005B4FF7"/>
    <w:rsid w:val="005B5C22"/>
    <w:rsid w:val="005C3A4C"/>
    <w:rsid w:val="005D1BC7"/>
    <w:rsid w:val="005D6C0C"/>
    <w:rsid w:val="005D730C"/>
    <w:rsid w:val="005E02E9"/>
    <w:rsid w:val="005E6ED4"/>
    <w:rsid w:val="005F0591"/>
    <w:rsid w:val="0061294F"/>
    <w:rsid w:val="00614BB3"/>
    <w:rsid w:val="00624EBA"/>
    <w:rsid w:val="006271B0"/>
    <w:rsid w:val="00642C53"/>
    <w:rsid w:val="00652D64"/>
    <w:rsid w:val="00652E65"/>
    <w:rsid w:val="00653AA6"/>
    <w:rsid w:val="00655320"/>
    <w:rsid w:val="006555A7"/>
    <w:rsid w:val="006559E0"/>
    <w:rsid w:val="00664E39"/>
    <w:rsid w:val="006749B6"/>
    <w:rsid w:val="006766CF"/>
    <w:rsid w:val="00677014"/>
    <w:rsid w:val="00687970"/>
    <w:rsid w:val="0069692A"/>
    <w:rsid w:val="006B58AD"/>
    <w:rsid w:val="006C0E59"/>
    <w:rsid w:val="006C5CD1"/>
    <w:rsid w:val="006E1000"/>
    <w:rsid w:val="006F4672"/>
    <w:rsid w:val="006F4C95"/>
    <w:rsid w:val="006F5291"/>
    <w:rsid w:val="006F767F"/>
    <w:rsid w:val="007012CC"/>
    <w:rsid w:val="007113DC"/>
    <w:rsid w:val="00712740"/>
    <w:rsid w:val="00712981"/>
    <w:rsid w:val="00725459"/>
    <w:rsid w:val="00730C65"/>
    <w:rsid w:val="007466EE"/>
    <w:rsid w:val="00746B60"/>
    <w:rsid w:val="00752CE2"/>
    <w:rsid w:val="00756B5B"/>
    <w:rsid w:val="00772E32"/>
    <w:rsid w:val="00773F60"/>
    <w:rsid w:val="007750B4"/>
    <w:rsid w:val="00775FC3"/>
    <w:rsid w:val="007873B7"/>
    <w:rsid w:val="00794AB4"/>
    <w:rsid w:val="00795188"/>
    <w:rsid w:val="00796B5C"/>
    <w:rsid w:val="007A4B95"/>
    <w:rsid w:val="007B5266"/>
    <w:rsid w:val="007B671D"/>
    <w:rsid w:val="007C0732"/>
    <w:rsid w:val="007C5638"/>
    <w:rsid w:val="007D72C8"/>
    <w:rsid w:val="007D7B8B"/>
    <w:rsid w:val="007E7EAE"/>
    <w:rsid w:val="00801BCB"/>
    <w:rsid w:val="00806CBB"/>
    <w:rsid w:val="00812278"/>
    <w:rsid w:val="00834B12"/>
    <w:rsid w:val="008424A2"/>
    <w:rsid w:val="00865432"/>
    <w:rsid w:val="00890856"/>
    <w:rsid w:val="00891A1D"/>
    <w:rsid w:val="00894806"/>
    <w:rsid w:val="00897D3F"/>
    <w:rsid w:val="008A3AC5"/>
    <w:rsid w:val="008A6C33"/>
    <w:rsid w:val="008C1195"/>
    <w:rsid w:val="008D459E"/>
    <w:rsid w:val="008E2276"/>
    <w:rsid w:val="008E6C54"/>
    <w:rsid w:val="008F3555"/>
    <w:rsid w:val="00900D6A"/>
    <w:rsid w:val="00907A9F"/>
    <w:rsid w:val="00913A80"/>
    <w:rsid w:val="00932175"/>
    <w:rsid w:val="00934679"/>
    <w:rsid w:val="00946B75"/>
    <w:rsid w:val="00954062"/>
    <w:rsid w:val="00955802"/>
    <w:rsid w:val="00966746"/>
    <w:rsid w:val="00980B64"/>
    <w:rsid w:val="00981E14"/>
    <w:rsid w:val="0098424E"/>
    <w:rsid w:val="009963D6"/>
    <w:rsid w:val="00996610"/>
    <w:rsid w:val="009A4E87"/>
    <w:rsid w:val="009C174F"/>
    <w:rsid w:val="009C2B81"/>
    <w:rsid w:val="009C55B0"/>
    <w:rsid w:val="009D003C"/>
    <w:rsid w:val="009E0636"/>
    <w:rsid w:val="009E2DC6"/>
    <w:rsid w:val="009E57B5"/>
    <w:rsid w:val="009E7F5B"/>
    <w:rsid w:val="009F1B63"/>
    <w:rsid w:val="009F7293"/>
    <w:rsid w:val="00A07EB7"/>
    <w:rsid w:val="00A364B6"/>
    <w:rsid w:val="00A37E86"/>
    <w:rsid w:val="00A41D48"/>
    <w:rsid w:val="00A6420B"/>
    <w:rsid w:val="00A732AD"/>
    <w:rsid w:val="00AA4DFD"/>
    <w:rsid w:val="00AB652A"/>
    <w:rsid w:val="00AB6C19"/>
    <w:rsid w:val="00AC10E5"/>
    <w:rsid w:val="00AD595E"/>
    <w:rsid w:val="00AD7B30"/>
    <w:rsid w:val="00AE1E9F"/>
    <w:rsid w:val="00AE718F"/>
    <w:rsid w:val="00AF11CA"/>
    <w:rsid w:val="00AF19B5"/>
    <w:rsid w:val="00AF7075"/>
    <w:rsid w:val="00B059D1"/>
    <w:rsid w:val="00B16621"/>
    <w:rsid w:val="00B176E0"/>
    <w:rsid w:val="00B238E7"/>
    <w:rsid w:val="00B26262"/>
    <w:rsid w:val="00B36043"/>
    <w:rsid w:val="00B36F6A"/>
    <w:rsid w:val="00B4123A"/>
    <w:rsid w:val="00B42B3D"/>
    <w:rsid w:val="00B4314A"/>
    <w:rsid w:val="00B558E7"/>
    <w:rsid w:val="00B61F16"/>
    <w:rsid w:val="00B664F5"/>
    <w:rsid w:val="00B67069"/>
    <w:rsid w:val="00B74374"/>
    <w:rsid w:val="00B74BB2"/>
    <w:rsid w:val="00B7506E"/>
    <w:rsid w:val="00B81CC0"/>
    <w:rsid w:val="00B935A8"/>
    <w:rsid w:val="00B968F7"/>
    <w:rsid w:val="00BB0576"/>
    <w:rsid w:val="00BB3574"/>
    <w:rsid w:val="00BB3B4A"/>
    <w:rsid w:val="00BB4499"/>
    <w:rsid w:val="00BC6533"/>
    <w:rsid w:val="00BD09B6"/>
    <w:rsid w:val="00BE13DD"/>
    <w:rsid w:val="00BE5FD9"/>
    <w:rsid w:val="00BE6671"/>
    <w:rsid w:val="00BF09D6"/>
    <w:rsid w:val="00BF2D9B"/>
    <w:rsid w:val="00BF79BA"/>
    <w:rsid w:val="00C00D5B"/>
    <w:rsid w:val="00C017C7"/>
    <w:rsid w:val="00C02B63"/>
    <w:rsid w:val="00C21525"/>
    <w:rsid w:val="00C22BBC"/>
    <w:rsid w:val="00C2456F"/>
    <w:rsid w:val="00C24BEF"/>
    <w:rsid w:val="00C36516"/>
    <w:rsid w:val="00C40739"/>
    <w:rsid w:val="00C414B5"/>
    <w:rsid w:val="00C41C32"/>
    <w:rsid w:val="00C4589D"/>
    <w:rsid w:val="00C523C2"/>
    <w:rsid w:val="00C658CE"/>
    <w:rsid w:val="00C6774F"/>
    <w:rsid w:val="00C7060D"/>
    <w:rsid w:val="00C70AE4"/>
    <w:rsid w:val="00C73846"/>
    <w:rsid w:val="00C75C8F"/>
    <w:rsid w:val="00C81F71"/>
    <w:rsid w:val="00C835D3"/>
    <w:rsid w:val="00C85506"/>
    <w:rsid w:val="00C85823"/>
    <w:rsid w:val="00C879AC"/>
    <w:rsid w:val="00C91A62"/>
    <w:rsid w:val="00C933A6"/>
    <w:rsid w:val="00CC4977"/>
    <w:rsid w:val="00CD34BD"/>
    <w:rsid w:val="00CD48F6"/>
    <w:rsid w:val="00CD6444"/>
    <w:rsid w:val="00CE28E1"/>
    <w:rsid w:val="00CE56E9"/>
    <w:rsid w:val="00D20A27"/>
    <w:rsid w:val="00D24C5A"/>
    <w:rsid w:val="00D259E3"/>
    <w:rsid w:val="00D32AD2"/>
    <w:rsid w:val="00D37580"/>
    <w:rsid w:val="00D41905"/>
    <w:rsid w:val="00D47232"/>
    <w:rsid w:val="00D5055B"/>
    <w:rsid w:val="00D6274F"/>
    <w:rsid w:val="00D65CF1"/>
    <w:rsid w:val="00D665C4"/>
    <w:rsid w:val="00D71DAD"/>
    <w:rsid w:val="00D74B72"/>
    <w:rsid w:val="00D84594"/>
    <w:rsid w:val="00DA3777"/>
    <w:rsid w:val="00DA5603"/>
    <w:rsid w:val="00DA618F"/>
    <w:rsid w:val="00DA7A68"/>
    <w:rsid w:val="00DB743C"/>
    <w:rsid w:val="00DC7086"/>
    <w:rsid w:val="00DD0DF1"/>
    <w:rsid w:val="00DD1F83"/>
    <w:rsid w:val="00DD7C25"/>
    <w:rsid w:val="00DE12B9"/>
    <w:rsid w:val="00DE1943"/>
    <w:rsid w:val="00DE272E"/>
    <w:rsid w:val="00DE2D7E"/>
    <w:rsid w:val="00DE7E9F"/>
    <w:rsid w:val="00DF085E"/>
    <w:rsid w:val="00DF248B"/>
    <w:rsid w:val="00DF2BE5"/>
    <w:rsid w:val="00E050FB"/>
    <w:rsid w:val="00E06B77"/>
    <w:rsid w:val="00E115F1"/>
    <w:rsid w:val="00E121CB"/>
    <w:rsid w:val="00E542A5"/>
    <w:rsid w:val="00E548D0"/>
    <w:rsid w:val="00E60AA0"/>
    <w:rsid w:val="00E61A63"/>
    <w:rsid w:val="00E767FC"/>
    <w:rsid w:val="00E97DFD"/>
    <w:rsid w:val="00EB698F"/>
    <w:rsid w:val="00EC1790"/>
    <w:rsid w:val="00EC1AA9"/>
    <w:rsid w:val="00EC55B6"/>
    <w:rsid w:val="00EE02E4"/>
    <w:rsid w:val="00EE3232"/>
    <w:rsid w:val="00EE543F"/>
    <w:rsid w:val="00EF5ECE"/>
    <w:rsid w:val="00F0483B"/>
    <w:rsid w:val="00F06FFC"/>
    <w:rsid w:val="00F10317"/>
    <w:rsid w:val="00F16E31"/>
    <w:rsid w:val="00F2147F"/>
    <w:rsid w:val="00F30A6E"/>
    <w:rsid w:val="00F34B9C"/>
    <w:rsid w:val="00F3604B"/>
    <w:rsid w:val="00F377A2"/>
    <w:rsid w:val="00F441BB"/>
    <w:rsid w:val="00F508E3"/>
    <w:rsid w:val="00F659C5"/>
    <w:rsid w:val="00F75D08"/>
    <w:rsid w:val="00F81F17"/>
    <w:rsid w:val="00F9376C"/>
    <w:rsid w:val="00FA1AEB"/>
    <w:rsid w:val="00FA4D77"/>
    <w:rsid w:val="00FB2E4D"/>
    <w:rsid w:val="00FB7A24"/>
    <w:rsid w:val="00FC5803"/>
    <w:rsid w:val="00FC60F2"/>
    <w:rsid w:val="00FE16D7"/>
    <w:rsid w:val="00FF1DAF"/>
    <w:rsid w:val="00FF1FB8"/>
    <w:rsid w:val="00FF2472"/>
    <w:rsid w:val="00FF338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3424C4D"/>
  <w15:docId w15:val="{463B4C6A-184F-4145-A08F-FAE4CD89B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FF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7D7B8B"/>
    <w:pPr>
      <w:keepNext/>
      <w:overflowPunct/>
      <w:autoSpaceDE/>
      <w:autoSpaceDN/>
      <w:adjustRightInd/>
      <w:ind w:right="-283"/>
      <w:jc w:val="center"/>
      <w:textAlignment w:val="auto"/>
      <w:outlineLvl w:val="0"/>
    </w:pPr>
    <w:rPr>
      <w:b/>
      <w:sz w:val="28"/>
      <w:u w:val="single"/>
    </w:rPr>
  </w:style>
  <w:style w:type="paragraph" w:styleId="Balk3">
    <w:name w:val="heading 3"/>
    <w:basedOn w:val="Normal"/>
    <w:next w:val="Normal"/>
    <w:link w:val="Balk3Char"/>
    <w:uiPriority w:val="9"/>
    <w:semiHidden/>
    <w:unhideWhenUsed/>
    <w:qFormat/>
    <w:rsid w:val="00812278"/>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21">
    <w:name w:val="Gövde Metni 21"/>
    <w:basedOn w:val="Normal"/>
    <w:rsid w:val="005B4FF7"/>
    <w:pPr>
      <w:jc w:val="both"/>
    </w:pPr>
  </w:style>
  <w:style w:type="paragraph" w:styleId="GvdeMetni3">
    <w:name w:val="Body Text 3"/>
    <w:basedOn w:val="Normal"/>
    <w:link w:val="GvdeMetni3Char"/>
    <w:rsid w:val="005B4FF7"/>
    <w:pPr>
      <w:ind w:right="-288"/>
    </w:pPr>
    <w:rPr>
      <w:sz w:val="22"/>
    </w:rPr>
  </w:style>
  <w:style w:type="character" w:customStyle="1" w:styleId="GvdeMetni3Char">
    <w:name w:val="Gövde Metni 3 Char"/>
    <w:basedOn w:val="VarsaylanParagrafYazTipi"/>
    <w:link w:val="GvdeMetni3"/>
    <w:rsid w:val="005B4FF7"/>
    <w:rPr>
      <w:rFonts w:ascii="Times New Roman" w:eastAsia="Times New Roman" w:hAnsi="Times New Roman" w:cs="Times New Roman"/>
      <w:szCs w:val="20"/>
      <w:lang w:eastAsia="tr-TR"/>
    </w:rPr>
  </w:style>
  <w:style w:type="paragraph" w:styleId="bekMetni">
    <w:name w:val="Block Text"/>
    <w:basedOn w:val="Normal"/>
    <w:rsid w:val="005B4FF7"/>
    <w:pPr>
      <w:ind w:left="405" w:right="-288"/>
      <w:jc w:val="center"/>
    </w:pPr>
    <w:rPr>
      <w:b/>
      <w:sz w:val="22"/>
    </w:rPr>
  </w:style>
  <w:style w:type="paragraph" w:styleId="ListeParagraf">
    <w:name w:val="List Paragraph"/>
    <w:basedOn w:val="Normal"/>
    <w:uiPriority w:val="1"/>
    <w:qFormat/>
    <w:rsid w:val="005B4FF7"/>
    <w:pPr>
      <w:ind w:left="720"/>
      <w:contextualSpacing/>
    </w:pPr>
  </w:style>
  <w:style w:type="paragraph" w:customStyle="1" w:styleId="Default">
    <w:name w:val="Default"/>
    <w:rsid w:val="00081177"/>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basedOn w:val="VarsaylanParagrafYazTipi"/>
    <w:uiPriority w:val="22"/>
    <w:qFormat/>
    <w:rsid w:val="00E542A5"/>
    <w:rPr>
      <w:b/>
      <w:bCs/>
    </w:rPr>
  </w:style>
  <w:style w:type="character" w:customStyle="1" w:styleId="Balk1Char">
    <w:name w:val="Başlık 1 Char"/>
    <w:basedOn w:val="VarsaylanParagrafYazTipi"/>
    <w:link w:val="Balk1"/>
    <w:rsid w:val="007D7B8B"/>
    <w:rPr>
      <w:rFonts w:ascii="Times New Roman" w:eastAsia="Times New Roman" w:hAnsi="Times New Roman" w:cs="Times New Roman"/>
      <w:b/>
      <w:sz w:val="28"/>
      <w:szCs w:val="20"/>
      <w:u w:val="single"/>
      <w:lang w:eastAsia="tr-TR"/>
    </w:rPr>
  </w:style>
  <w:style w:type="character" w:styleId="HafifVurgulama">
    <w:name w:val="Subtle Emphasis"/>
    <w:basedOn w:val="VarsaylanParagrafYazTipi"/>
    <w:uiPriority w:val="19"/>
    <w:qFormat/>
    <w:rsid w:val="00B4314A"/>
    <w:rPr>
      <w:i/>
      <w:iCs/>
      <w:color w:val="808080"/>
    </w:rPr>
  </w:style>
  <w:style w:type="character" w:customStyle="1" w:styleId="Balk3Char">
    <w:name w:val="Başlık 3 Char"/>
    <w:basedOn w:val="VarsaylanParagrafYazTipi"/>
    <w:link w:val="Balk3"/>
    <w:uiPriority w:val="9"/>
    <w:semiHidden/>
    <w:rsid w:val="00812278"/>
    <w:rPr>
      <w:rFonts w:asciiTheme="majorHAnsi" w:eastAsiaTheme="majorEastAsia" w:hAnsiTheme="majorHAnsi" w:cstheme="majorBidi"/>
      <w:b/>
      <w:bCs/>
      <w:color w:val="4F81BD" w:themeColor="accent1"/>
      <w:sz w:val="24"/>
      <w:szCs w:val="20"/>
      <w:lang w:eastAsia="tr-TR"/>
    </w:rPr>
  </w:style>
  <w:style w:type="paragraph" w:styleId="AralkYok">
    <w:name w:val="No Spacing"/>
    <w:uiPriority w:val="1"/>
    <w:qFormat/>
    <w:rsid w:val="0048341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stBilgi">
    <w:name w:val="header"/>
    <w:basedOn w:val="Normal"/>
    <w:link w:val="stBilgiChar"/>
    <w:uiPriority w:val="99"/>
    <w:rsid w:val="002D2C07"/>
    <w:pPr>
      <w:tabs>
        <w:tab w:val="center" w:pos="4536"/>
        <w:tab w:val="right" w:pos="9072"/>
      </w:tabs>
      <w:overflowPunct/>
      <w:autoSpaceDE/>
      <w:autoSpaceDN/>
      <w:adjustRightInd/>
      <w:textAlignment w:val="auto"/>
    </w:pPr>
    <w:rPr>
      <w:szCs w:val="24"/>
    </w:rPr>
  </w:style>
  <w:style w:type="character" w:customStyle="1" w:styleId="stBilgiChar">
    <w:name w:val="Üst Bilgi Char"/>
    <w:basedOn w:val="VarsaylanParagrafYazTipi"/>
    <w:link w:val="stBilgi"/>
    <w:uiPriority w:val="99"/>
    <w:rsid w:val="002D2C07"/>
    <w:rPr>
      <w:rFonts w:ascii="Times New Roman" w:eastAsia="Times New Roman" w:hAnsi="Times New Roman" w:cs="Times New Roman"/>
      <w:sz w:val="24"/>
      <w:szCs w:val="24"/>
    </w:rPr>
  </w:style>
  <w:style w:type="character" w:styleId="Vurgu">
    <w:name w:val="Emphasis"/>
    <w:basedOn w:val="VarsaylanParagrafYazTipi"/>
    <w:uiPriority w:val="20"/>
    <w:qFormat/>
    <w:rsid w:val="008E2276"/>
    <w:rPr>
      <w:i/>
      <w:iCs/>
    </w:rPr>
  </w:style>
  <w:style w:type="table" w:styleId="TabloKlavuzu">
    <w:name w:val="Table Grid"/>
    <w:basedOn w:val="NormalTablo"/>
    <w:uiPriority w:val="59"/>
    <w:rsid w:val="00B42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70AE4"/>
    <w:pPr>
      <w:overflowPunct/>
      <w:autoSpaceDE/>
      <w:autoSpaceDN/>
      <w:adjustRightInd/>
      <w:spacing w:before="100" w:beforeAutospacing="1" w:after="100" w:afterAutospacing="1"/>
      <w:textAlignment w:val="auto"/>
    </w:pPr>
    <w:rPr>
      <w:szCs w:val="24"/>
    </w:rPr>
  </w:style>
  <w:style w:type="paragraph" w:styleId="DzMetin">
    <w:name w:val="Plain Text"/>
    <w:basedOn w:val="Normal"/>
    <w:link w:val="DzMetinChar"/>
    <w:uiPriority w:val="99"/>
    <w:rsid w:val="00C70AE4"/>
    <w:pPr>
      <w:overflowPunct/>
      <w:autoSpaceDE/>
      <w:autoSpaceDN/>
      <w:adjustRightInd/>
      <w:spacing w:before="100" w:beforeAutospacing="1" w:after="100" w:afterAutospacing="1"/>
      <w:textAlignment w:val="auto"/>
    </w:pPr>
    <w:rPr>
      <w:szCs w:val="24"/>
    </w:rPr>
  </w:style>
  <w:style w:type="character" w:customStyle="1" w:styleId="DzMetinChar">
    <w:name w:val="Düz Metin Char"/>
    <w:basedOn w:val="VarsaylanParagrafYazTipi"/>
    <w:link w:val="DzMetin"/>
    <w:uiPriority w:val="99"/>
    <w:rsid w:val="00C70AE4"/>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A37E86"/>
    <w:pPr>
      <w:spacing w:after="120"/>
      <w:ind w:left="283"/>
    </w:pPr>
  </w:style>
  <w:style w:type="character" w:customStyle="1" w:styleId="GvdeMetniGirintisiChar">
    <w:name w:val="Gövde Metni Girintisi Char"/>
    <w:basedOn w:val="VarsaylanParagrafYazTipi"/>
    <w:link w:val="GvdeMetniGirintisi"/>
    <w:uiPriority w:val="99"/>
    <w:semiHidden/>
    <w:rsid w:val="00A37E86"/>
    <w:rPr>
      <w:rFonts w:ascii="Times New Roman" w:eastAsia="Times New Roman" w:hAnsi="Times New Roman" w:cs="Times New Roman"/>
      <w:sz w:val="24"/>
      <w:szCs w:val="20"/>
      <w:lang w:eastAsia="tr-TR"/>
    </w:rPr>
  </w:style>
  <w:style w:type="paragraph" w:styleId="Altyaz">
    <w:name w:val="Subtitle"/>
    <w:basedOn w:val="Normal"/>
    <w:link w:val="AltyazChar"/>
    <w:uiPriority w:val="99"/>
    <w:qFormat/>
    <w:rsid w:val="00F75D08"/>
    <w:pPr>
      <w:overflowPunct/>
      <w:autoSpaceDE/>
      <w:autoSpaceDN/>
      <w:adjustRightInd/>
      <w:textAlignment w:val="auto"/>
    </w:pPr>
    <w:rPr>
      <w:b/>
      <w:bCs/>
      <w:szCs w:val="24"/>
      <w:u w:val="single"/>
    </w:rPr>
  </w:style>
  <w:style w:type="character" w:customStyle="1" w:styleId="AltyazChar">
    <w:name w:val="Altyazı Char"/>
    <w:basedOn w:val="VarsaylanParagrafYazTipi"/>
    <w:link w:val="Altyaz"/>
    <w:uiPriority w:val="99"/>
    <w:rsid w:val="00F75D08"/>
    <w:rPr>
      <w:rFonts w:ascii="Times New Roman" w:eastAsia="Times New Roman" w:hAnsi="Times New Roman" w:cs="Times New Roman"/>
      <w:b/>
      <w:bCs/>
      <w:sz w:val="24"/>
      <w:szCs w:val="24"/>
      <w:u w:val="single"/>
      <w:lang w:eastAsia="tr-TR"/>
    </w:rPr>
  </w:style>
  <w:style w:type="paragraph" w:styleId="GvdeMetni">
    <w:name w:val="Body Text"/>
    <w:basedOn w:val="Normal"/>
    <w:link w:val="GvdeMetniChar"/>
    <w:uiPriority w:val="99"/>
    <w:semiHidden/>
    <w:unhideWhenUsed/>
    <w:rsid w:val="00C4589D"/>
    <w:pPr>
      <w:spacing w:after="120"/>
    </w:pPr>
  </w:style>
  <w:style w:type="character" w:customStyle="1" w:styleId="GvdeMetniChar">
    <w:name w:val="Gövde Metni Char"/>
    <w:basedOn w:val="VarsaylanParagrafYazTipi"/>
    <w:link w:val="GvdeMetni"/>
    <w:uiPriority w:val="99"/>
    <w:semiHidden/>
    <w:rsid w:val="00C4589D"/>
    <w:rPr>
      <w:rFonts w:ascii="Times New Roman" w:eastAsia="Times New Roman" w:hAnsi="Times New Roman" w:cs="Times New Roman"/>
      <w:sz w:val="24"/>
      <w:szCs w:val="20"/>
      <w:lang w:eastAsia="tr-TR"/>
    </w:rPr>
  </w:style>
  <w:style w:type="paragraph" w:customStyle="1" w:styleId="Balk41">
    <w:name w:val="Başlık 41"/>
    <w:basedOn w:val="Normal"/>
    <w:uiPriority w:val="1"/>
    <w:qFormat/>
    <w:rsid w:val="00C4589D"/>
    <w:pPr>
      <w:widowControl w:val="0"/>
      <w:overflowPunct/>
      <w:autoSpaceDE/>
      <w:autoSpaceDN/>
      <w:adjustRightInd/>
      <w:textAlignment w:val="auto"/>
      <w:outlineLvl w:val="4"/>
    </w:pPr>
    <w:rPr>
      <w:rFonts w:cstheme="minorBidi"/>
      <w:b/>
      <w:bCs/>
      <w:sz w:val="23"/>
      <w:szCs w:val="23"/>
      <w:lang w:val="en-US" w:eastAsia="en-US"/>
    </w:rPr>
  </w:style>
  <w:style w:type="paragraph" w:styleId="BalonMetni">
    <w:name w:val="Balloon Text"/>
    <w:basedOn w:val="Normal"/>
    <w:link w:val="BalonMetniChar"/>
    <w:uiPriority w:val="99"/>
    <w:semiHidden/>
    <w:unhideWhenUsed/>
    <w:rsid w:val="001739E0"/>
    <w:rPr>
      <w:rFonts w:ascii="Tahoma" w:hAnsi="Tahoma" w:cs="Tahoma"/>
      <w:sz w:val="16"/>
      <w:szCs w:val="16"/>
    </w:rPr>
  </w:style>
  <w:style w:type="character" w:customStyle="1" w:styleId="BalonMetniChar">
    <w:name w:val="Balon Metni Char"/>
    <w:basedOn w:val="VarsaylanParagrafYazTipi"/>
    <w:link w:val="BalonMetni"/>
    <w:uiPriority w:val="99"/>
    <w:semiHidden/>
    <w:rsid w:val="001739E0"/>
    <w:rPr>
      <w:rFonts w:ascii="Tahoma" w:eastAsia="Times New Roman" w:hAnsi="Tahoma" w:cs="Tahoma"/>
      <w:sz w:val="16"/>
      <w:szCs w:val="16"/>
      <w:lang w:eastAsia="tr-TR"/>
    </w:rPr>
  </w:style>
  <w:style w:type="character" w:styleId="GlBavuru">
    <w:name w:val="Intense Reference"/>
    <w:basedOn w:val="VarsaylanParagrafYazTipi"/>
    <w:uiPriority w:val="32"/>
    <w:qFormat/>
    <w:rsid w:val="003E314D"/>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38972">
      <w:bodyDiv w:val="1"/>
      <w:marLeft w:val="0"/>
      <w:marRight w:val="0"/>
      <w:marTop w:val="0"/>
      <w:marBottom w:val="0"/>
      <w:divBdr>
        <w:top w:val="none" w:sz="0" w:space="0" w:color="auto"/>
        <w:left w:val="none" w:sz="0" w:space="0" w:color="auto"/>
        <w:bottom w:val="none" w:sz="0" w:space="0" w:color="auto"/>
        <w:right w:val="none" w:sz="0" w:space="0" w:color="auto"/>
      </w:divBdr>
    </w:div>
    <w:div w:id="86776819">
      <w:bodyDiv w:val="1"/>
      <w:marLeft w:val="0"/>
      <w:marRight w:val="0"/>
      <w:marTop w:val="0"/>
      <w:marBottom w:val="0"/>
      <w:divBdr>
        <w:top w:val="none" w:sz="0" w:space="0" w:color="auto"/>
        <w:left w:val="none" w:sz="0" w:space="0" w:color="auto"/>
        <w:bottom w:val="none" w:sz="0" w:space="0" w:color="auto"/>
        <w:right w:val="none" w:sz="0" w:space="0" w:color="auto"/>
      </w:divBdr>
    </w:div>
    <w:div w:id="134228842">
      <w:bodyDiv w:val="1"/>
      <w:marLeft w:val="0"/>
      <w:marRight w:val="0"/>
      <w:marTop w:val="0"/>
      <w:marBottom w:val="0"/>
      <w:divBdr>
        <w:top w:val="none" w:sz="0" w:space="0" w:color="auto"/>
        <w:left w:val="none" w:sz="0" w:space="0" w:color="auto"/>
        <w:bottom w:val="none" w:sz="0" w:space="0" w:color="auto"/>
        <w:right w:val="none" w:sz="0" w:space="0" w:color="auto"/>
      </w:divBdr>
    </w:div>
    <w:div w:id="274213480">
      <w:bodyDiv w:val="1"/>
      <w:marLeft w:val="0"/>
      <w:marRight w:val="0"/>
      <w:marTop w:val="0"/>
      <w:marBottom w:val="0"/>
      <w:divBdr>
        <w:top w:val="none" w:sz="0" w:space="0" w:color="auto"/>
        <w:left w:val="none" w:sz="0" w:space="0" w:color="auto"/>
        <w:bottom w:val="none" w:sz="0" w:space="0" w:color="auto"/>
        <w:right w:val="none" w:sz="0" w:space="0" w:color="auto"/>
      </w:divBdr>
    </w:div>
    <w:div w:id="468674065">
      <w:bodyDiv w:val="1"/>
      <w:marLeft w:val="0"/>
      <w:marRight w:val="0"/>
      <w:marTop w:val="0"/>
      <w:marBottom w:val="0"/>
      <w:divBdr>
        <w:top w:val="none" w:sz="0" w:space="0" w:color="auto"/>
        <w:left w:val="none" w:sz="0" w:space="0" w:color="auto"/>
        <w:bottom w:val="none" w:sz="0" w:space="0" w:color="auto"/>
        <w:right w:val="none" w:sz="0" w:space="0" w:color="auto"/>
      </w:divBdr>
    </w:div>
    <w:div w:id="510141958">
      <w:bodyDiv w:val="1"/>
      <w:marLeft w:val="0"/>
      <w:marRight w:val="0"/>
      <w:marTop w:val="0"/>
      <w:marBottom w:val="0"/>
      <w:divBdr>
        <w:top w:val="none" w:sz="0" w:space="0" w:color="auto"/>
        <w:left w:val="none" w:sz="0" w:space="0" w:color="auto"/>
        <w:bottom w:val="none" w:sz="0" w:space="0" w:color="auto"/>
        <w:right w:val="none" w:sz="0" w:space="0" w:color="auto"/>
      </w:divBdr>
    </w:div>
    <w:div w:id="568422317">
      <w:bodyDiv w:val="1"/>
      <w:marLeft w:val="0"/>
      <w:marRight w:val="0"/>
      <w:marTop w:val="0"/>
      <w:marBottom w:val="0"/>
      <w:divBdr>
        <w:top w:val="none" w:sz="0" w:space="0" w:color="auto"/>
        <w:left w:val="none" w:sz="0" w:space="0" w:color="auto"/>
        <w:bottom w:val="none" w:sz="0" w:space="0" w:color="auto"/>
        <w:right w:val="none" w:sz="0" w:space="0" w:color="auto"/>
      </w:divBdr>
    </w:div>
    <w:div w:id="614290754">
      <w:bodyDiv w:val="1"/>
      <w:marLeft w:val="0"/>
      <w:marRight w:val="0"/>
      <w:marTop w:val="0"/>
      <w:marBottom w:val="0"/>
      <w:divBdr>
        <w:top w:val="none" w:sz="0" w:space="0" w:color="auto"/>
        <w:left w:val="none" w:sz="0" w:space="0" w:color="auto"/>
        <w:bottom w:val="none" w:sz="0" w:space="0" w:color="auto"/>
        <w:right w:val="none" w:sz="0" w:space="0" w:color="auto"/>
      </w:divBdr>
    </w:div>
    <w:div w:id="783229287">
      <w:bodyDiv w:val="1"/>
      <w:marLeft w:val="0"/>
      <w:marRight w:val="0"/>
      <w:marTop w:val="0"/>
      <w:marBottom w:val="0"/>
      <w:divBdr>
        <w:top w:val="none" w:sz="0" w:space="0" w:color="auto"/>
        <w:left w:val="none" w:sz="0" w:space="0" w:color="auto"/>
        <w:bottom w:val="none" w:sz="0" w:space="0" w:color="auto"/>
        <w:right w:val="none" w:sz="0" w:space="0" w:color="auto"/>
      </w:divBdr>
    </w:div>
    <w:div w:id="1183975952">
      <w:bodyDiv w:val="1"/>
      <w:marLeft w:val="0"/>
      <w:marRight w:val="0"/>
      <w:marTop w:val="0"/>
      <w:marBottom w:val="0"/>
      <w:divBdr>
        <w:top w:val="none" w:sz="0" w:space="0" w:color="auto"/>
        <w:left w:val="none" w:sz="0" w:space="0" w:color="auto"/>
        <w:bottom w:val="none" w:sz="0" w:space="0" w:color="auto"/>
        <w:right w:val="none" w:sz="0" w:space="0" w:color="auto"/>
      </w:divBdr>
    </w:div>
    <w:div w:id="1344630201">
      <w:bodyDiv w:val="1"/>
      <w:marLeft w:val="0"/>
      <w:marRight w:val="0"/>
      <w:marTop w:val="0"/>
      <w:marBottom w:val="0"/>
      <w:divBdr>
        <w:top w:val="none" w:sz="0" w:space="0" w:color="auto"/>
        <w:left w:val="none" w:sz="0" w:space="0" w:color="auto"/>
        <w:bottom w:val="none" w:sz="0" w:space="0" w:color="auto"/>
        <w:right w:val="none" w:sz="0" w:space="0" w:color="auto"/>
      </w:divBdr>
    </w:div>
    <w:div w:id="1801878932">
      <w:bodyDiv w:val="1"/>
      <w:marLeft w:val="0"/>
      <w:marRight w:val="0"/>
      <w:marTop w:val="0"/>
      <w:marBottom w:val="0"/>
      <w:divBdr>
        <w:top w:val="none" w:sz="0" w:space="0" w:color="auto"/>
        <w:left w:val="none" w:sz="0" w:space="0" w:color="auto"/>
        <w:bottom w:val="none" w:sz="0" w:space="0" w:color="auto"/>
        <w:right w:val="none" w:sz="0" w:space="0" w:color="auto"/>
      </w:divBdr>
    </w:div>
    <w:div w:id="1887327438">
      <w:bodyDiv w:val="1"/>
      <w:marLeft w:val="0"/>
      <w:marRight w:val="0"/>
      <w:marTop w:val="0"/>
      <w:marBottom w:val="0"/>
      <w:divBdr>
        <w:top w:val="none" w:sz="0" w:space="0" w:color="auto"/>
        <w:left w:val="none" w:sz="0" w:space="0" w:color="auto"/>
        <w:bottom w:val="none" w:sz="0" w:space="0" w:color="auto"/>
        <w:right w:val="none" w:sz="0" w:space="0" w:color="auto"/>
      </w:divBdr>
    </w:div>
    <w:div w:id="2039693779">
      <w:bodyDiv w:val="1"/>
      <w:marLeft w:val="0"/>
      <w:marRight w:val="0"/>
      <w:marTop w:val="0"/>
      <w:marBottom w:val="0"/>
      <w:divBdr>
        <w:top w:val="none" w:sz="0" w:space="0" w:color="auto"/>
        <w:left w:val="none" w:sz="0" w:space="0" w:color="auto"/>
        <w:bottom w:val="none" w:sz="0" w:space="0" w:color="auto"/>
        <w:right w:val="none" w:sz="0" w:space="0" w:color="auto"/>
      </w:divBdr>
    </w:div>
    <w:div w:id="2067416307">
      <w:bodyDiv w:val="1"/>
      <w:marLeft w:val="0"/>
      <w:marRight w:val="0"/>
      <w:marTop w:val="0"/>
      <w:marBottom w:val="0"/>
      <w:divBdr>
        <w:top w:val="none" w:sz="0" w:space="0" w:color="auto"/>
        <w:left w:val="none" w:sz="0" w:space="0" w:color="auto"/>
        <w:bottom w:val="none" w:sz="0" w:space="0" w:color="auto"/>
        <w:right w:val="none" w:sz="0" w:space="0" w:color="auto"/>
      </w:divBdr>
    </w:div>
    <w:div w:id="2115783293">
      <w:bodyDiv w:val="1"/>
      <w:marLeft w:val="0"/>
      <w:marRight w:val="0"/>
      <w:marTop w:val="0"/>
      <w:marBottom w:val="0"/>
      <w:divBdr>
        <w:top w:val="none" w:sz="0" w:space="0" w:color="auto"/>
        <w:left w:val="none" w:sz="0" w:space="0" w:color="auto"/>
        <w:bottom w:val="none" w:sz="0" w:space="0" w:color="auto"/>
        <w:right w:val="none" w:sz="0" w:space="0" w:color="auto"/>
      </w:divBdr>
    </w:div>
    <w:div w:id="2120945673">
      <w:bodyDiv w:val="1"/>
      <w:marLeft w:val="0"/>
      <w:marRight w:val="0"/>
      <w:marTop w:val="0"/>
      <w:marBottom w:val="0"/>
      <w:divBdr>
        <w:top w:val="none" w:sz="0" w:space="0" w:color="auto"/>
        <w:left w:val="none" w:sz="0" w:space="0" w:color="auto"/>
        <w:bottom w:val="none" w:sz="0" w:space="0" w:color="auto"/>
        <w:right w:val="none" w:sz="0" w:space="0" w:color="auto"/>
      </w:divBdr>
    </w:div>
    <w:div w:id="212279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984BE-6380-4648-88AF-9CCCCC00D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3691</Words>
  <Characters>21044</Characters>
  <Application>Microsoft Office Word</Application>
  <DocSecurity>0</DocSecurity>
  <Lines>175</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BELGELERİM</dc:creator>
  <cp:keywords/>
  <dc:description/>
  <cp:lastModifiedBy>Yönetici</cp:lastModifiedBy>
  <cp:revision>4</cp:revision>
  <cp:lastPrinted>2022-12-06T08:16:00Z</cp:lastPrinted>
  <dcterms:created xsi:type="dcterms:W3CDTF">2024-12-04T08:41:00Z</dcterms:created>
  <dcterms:modified xsi:type="dcterms:W3CDTF">2025-03-25T08:53:00Z</dcterms:modified>
</cp:coreProperties>
</file>